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2D8B8" w14:textId="77777777" w:rsidR="003E4557" w:rsidRPr="003E4557" w:rsidRDefault="00947DA6" w:rsidP="00300B4E">
      <w:pPr>
        <w:pStyle w:val="Kop1"/>
        <w:jc w:val="center"/>
        <w:rPr>
          <w:b/>
          <w:bCs/>
          <w:sz w:val="40"/>
          <w:szCs w:val="40"/>
          <w:lang w:val="nl-NL"/>
        </w:rPr>
      </w:pPr>
      <w:r w:rsidRPr="003E4557">
        <w:rPr>
          <w:b/>
          <w:bCs/>
          <w:sz w:val="40"/>
          <w:szCs w:val="40"/>
          <w:lang w:val="nl-NL"/>
        </w:rPr>
        <w:t>Compagnon</w:t>
      </w:r>
    </w:p>
    <w:p w14:paraId="63C2DE04" w14:textId="58FE0000" w:rsidR="00947DA6" w:rsidRPr="00300B4E" w:rsidRDefault="00947DA6" w:rsidP="00300B4E">
      <w:pPr>
        <w:pStyle w:val="Kop1"/>
        <w:jc w:val="center"/>
        <w:rPr>
          <w:b/>
          <w:bCs/>
          <w:i/>
          <w:iCs/>
          <w:sz w:val="28"/>
          <w:szCs w:val="28"/>
        </w:rPr>
      </w:pPr>
      <w:r w:rsidRPr="00300B4E">
        <w:rPr>
          <w:b/>
          <w:bCs/>
          <w:i/>
          <w:iCs/>
          <w:sz w:val="28"/>
          <w:szCs w:val="28"/>
          <w:lang w:val="nl-NL"/>
        </w:rPr>
        <w:t>Verslag werking eerste 6 maanden</w:t>
      </w:r>
    </w:p>
    <w:p w14:paraId="45CC3C49" w14:textId="77777777" w:rsidR="00947DA6" w:rsidRDefault="00947DA6" w:rsidP="00947DA6">
      <w:pPr>
        <w:pStyle w:val="Geenafstand"/>
        <w:jc w:val="both"/>
        <w:rPr>
          <w:rFonts w:cstheme="minorHAnsi"/>
          <w:b/>
          <w:bCs/>
          <w:lang w:eastAsia="nl-BE"/>
        </w:rPr>
      </w:pPr>
    </w:p>
    <w:sdt>
      <w:sdtPr>
        <w:rPr>
          <w:rFonts w:eastAsiaTheme="minorHAnsi" w:cs="Arial"/>
          <w:bCs w:val="0"/>
          <w:caps w:val="0"/>
          <w:sz w:val="20"/>
          <w:szCs w:val="20"/>
          <w:lang w:val="nl-NL"/>
        </w:rPr>
        <w:id w:val="14507495"/>
        <w:docPartObj>
          <w:docPartGallery w:val="Table of Contents"/>
          <w:docPartUnique/>
        </w:docPartObj>
      </w:sdtPr>
      <w:sdtEndPr>
        <w:rPr>
          <w:b/>
        </w:rPr>
      </w:sdtEndPr>
      <w:sdtContent>
        <w:p w14:paraId="47318786" w14:textId="77777777" w:rsidR="00947DA6" w:rsidRPr="00BC4A94" w:rsidRDefault="00947DA6" w:rsidP="00947DA6">
          <w:pPr>
            <w:pStyle w:val="Kopvaninhoudsopgave"/>
            <w:rPr>
              <w:rStyle w:val="Kop2Char"/>
            </w:rPr>
          </w:pPr>
          <w:r w:rsidRPr="00BC4A94">
            <w:rPr>
              <w:rStyle w:val="Kop2Char"/>
            </w:rPr>
            <w:t>Inhoud</w:t>
          </w:r>
        </w:p>
        <w:p w14:paraId="5228F2B3" w14:textId="77777777" w:rsidR="00947DA6" w:rsidRPr="003E4557" w:rsidRDefault="00947DA6" w:rsidP="00947DA6">
          <w:pPr>
            <w:pStyle w:val="Inhopg1"/>
            <w:tabs>
              <w:tab w:val="left" w:pos="440"/>
              <w:tab w:val="right" w:leader="dot" w:pos="9062"/>
            </w:tabs>
            <w:rPr>
              <w:rFonts w:eastAsiaTheme="minorEastAsia"/>
              <w:b w:val="0"/>
              <w:bCs w:val="0"/>
              <w:noProof/>
              <w:lang w:eastAsia="nl-BE"/>
            </w:rPr>
          </w:pPr>
          <w:r>
            <w:fldChar w:fldCharType="begin"/>
          </w:r>
          <w:r>
            <w:instrText xml:space="preserve"> TOC \o "1-3" \h \z \u </w:instrText>
          </w:r>
          <w:r>
            <w:fldChar w:fldCharType="separate"/>
          </w:r>
          <w:hyperlink w:anchor="_Toc193978112" w:history="1">
            <w:r w:rsidRPr="003E4557">
              <w:rPr>
                <w:rStyle w:val="Hyperlink"/>
                <w:b w:val="0"/>
                <w:bCs w:val="0"/>
                <w:noProof/>
              </w:rPr>
              <w:t>A.</w:t>
            </w:r>
            <w:r w:rsidRPr="003E4557">
              <w:rPr>
                <w:rFonts w:eastAsiaTheme="minorEastAsia"/>
                <w:b w:val="0"/>
                <w:bCs w:val="0"/>
                <w:noProof/>
                <w:lang w:eastAsia="nl-BE"/>
              </w:rPr>
              <w:tab/>
            </w:r>
            <w:r w:rsidRPr="003E4557">
              <w:rPr>
                <w:rStyle w:val="Hyperlink"/>
                <w:b w:val="0"/>
                <w:bCs w:val="0"/>
                <w:noProof/>
              </w:rPr>
              <w:t>Een initiatief op vraag van het werkveld</w:t>
            </w:r>
            <w:r w:rsidRPr="003E4557">
              <w:rPr>
                <w:b w:val="0"/>
                <w:bCs w:val="0"/>
                <w:noProof/>
                <w:webHidden/>
              </w:rPr>
              <w:tab/>
            </w:r>
            <w:r w:rsidRPr="003E4557">
              <w:rPr>
                <w:b w:val="0"/>
                <w:bCs w:val="0"/>
                <w:noProof/>
                <w:webHidden/>
              </w:rPr>
              <w:fldChar w:fldCharType="begin"/>
            </w:r>
            <w:r w:rsidRPr="003E4557">
              <w:rPr>
                <w:b w:val="0"/>
                <w:bCs w:val="0"/>
                <w:noProof/>
                <w:webHidden/>
              </w:rPr>
              <w:instrText xml:space="preserve"> PAGEREF _Toc193978112 \h </w:instrText>
            </w:r>
            <w:r w:rsidRPr="003E4557">
              <w:rPr>
                <w:b w:val="0"/>
                <w:bCs w:val="0"/>
                <w:noProof/>
                <w:webHidden/>
              </w:rPr>
            </w:r>
            <w:r w:rsidRPr="003E4557">
              <w:rPr>
                <w:b w:val="0"/>
                <w:bCs w:val="0"/>
                <w:noProof/>
                <w:webHidden/>
              </w:rPr>
              <w:fldChar w:fldCharType="separate"/>
            </w:r>
            <w:r w:rsidRPr="003E4557">
              <w:rPr>
                <w:b w:val="0"/>
                <w:bCs w:val="0"/>
                <w:noProof/>
                <w:webHidden/>
              </w:rPr>
              <w:t>2</w:t>
            </w:r>
            <w:r w:rsidRPr="003E4557">
              <w:rPr>
                <w:b w:val="0"/>
                <w:bCs w:val="0"/>
                <w:noProof/>
                <w:webHidden/>
              </w:rPr>
              <w:fldChar w:fldCharType="end"/>
            </w:r>
          </w:hyperlink>
        </w:p>
        <w:p w14:paraId="07F3A0C3" w14:textId="77777777" w:rsidR="00947DA6" w:rsidRPr="003E4557" w:rsidRDefault="00000000" w:rsidP="00947DA6">
          <w:pPr>
            <w:pStyle w:val="Inhopg1"/>
            <w:tabs>
              <w:tab w:val="left" w:pos="440"/>
              <w:tab w:val="right" w:leader="dot" w:pos="9062"/>
            </w:tabs>
            <w:rPr>
              <w:rFonts w:eastAsiaTheme="minorEastAsia"/>
              <w:b w:val="0"/>
              <w:bCs w:val="0"/>
              <w:noProof/>
              <w:lang w:eastAsia="nl-BE"/>
            </w:rPr>
          </w:pPr>
          <w:hyperlink w:anchor="_Toc193978113" w:history="1">
            <w:r w:rsidR="00947DA6" w:rsidRPr="003E4557">
              <w:rPr>
                <w:rStyle w:val="Hyperlink"/>
                <w:b w:val="0"/>
                <w:bCs w:val="0"/>
                <w:noProof/>
              </w:rPr>
              <w:t>B.</w:t>
            </w:r>
            <w:r w:rsidR="00947DA6" w:rsidRPr="003E4557">
              <w:rPr>
                <w:rFonts w:eastAsiaTheme="minorEastAsia"/>
                <w:b w:val="0"/>
                <w:bCs w:val="0"/>
                <w:noProof/>
                <w:lang w:eastAsia="nl-BE"/>
              </w:rPr>
              <w:tab/>
            </w:r>
            <w:r w:rsidR="00947DA6" w:rsidRPr="003E4557">
              <w:rPr>
                <w:rStyle w:val="Hyperlink"/>
                <w:b w:val="0"/>
                <w:bCs w:val="0"/>
                <w:noProof/>
              </w:rPr>
              <w:t>Een veilige werking, gebouwd op vertrouwen</w:t>
            </w:r>
            <w:r w:rsidR="00947DA6" w:rsidRPr="003E4557">
              <w:rPr>
                <w:b w:val="0"/>
                <w:bCs w:val="0"/>
                <w:noProof/>
                <w:webHidden/>
              </w:rPr>
              <w:tab/>
            </w:r>
            <w:r w:rsidR="00947DA6" w:rsidRPr="003E4557">
              <w:rPr>
                <w:b w:val="0"/>
                <w:bCs w:val="0"/>
                <w:noProof/>
                <w:webHidden/>
              </w:rPr>
              <w:fldChar w:fldCharType="begin"/>
            </w:r>
            <w:r w:rsidR="00947DA6" w:rsidRPr="003E4557">
              <w:rPr>
                <w:b w:val="0"/>
                <w:bCs w:val="0"/>
                <w:noProof/>
                <w:webHidden/>
              </w:rPr>
              <w:instrText xml:space="preserve"> PAGEREF _Toc193978113 \h </w:instrText>
            </w:r>
            <w:r w:rsidR="00947DA6" w:rsidRPr="003E4557">
              <w:rPr>
                <w:b w:val="0"/>
                <w:bCs w:val="0"/>
                <w:noProof/>
                <w:webHidden/>
              </w:rPr>
            </w:r>
            <w:r w:rsidR="00947DA6" w:rsidRPr="003E4557">
              <w:rPr>
                <w:b w:val="0"/>
                <w:bCs w:val="0"/>
                <w:noProof/>
                <w:webHidden/>
              </w:rPr>
              <w:fldChar w:fldCharType="separate"/>
            </w:r>
            <w:r w:rsidR="00947DA6" w:rsidRPr="003E4557">
              <w:rPr>
                <w:b w:val="0"/>
                <w:bCs w:val="0"/>
                <w:noProof/>
                <w:webHidden/>
              </w:rPr>
              <w:t>2</w:t>
            </w:r>
            <w:r w:rsidR="00947DA6" w:rsidRPr="003E4557">
              <w:rPr>
                <w:b w:val="0"/>
                <w:bCs w:val="0"/>
                <w:noProof/>
                <w:webHidden/>
              </w:rPr>
              <w:fldChar w:fldCharType="end"/>
            </w:r>
          </w:hyperlink>
        </w:p>
        <w:p w14:paraId="286B0340" w14:textId="77777777" w:rsidR="00947DA6" w:rsidRPr="003E4557" w:rsidRDefault="00000000" w:rsidP="00947DA6">
          <w:pPr>
            <w:pStyle w:val="Inhopg1"/>
            <w:tabs>
              <w:tab w:val="left" w:pos="440"/>
              <w:tab w:val="right" w:leader="dot" w:pos="9062"/>
            </w:tabs>
            <w:rPr>
              <w:rFonts w:eastAsiaTheme="minorEastAsia"/>
              <w:b w:val="0"/>
              <w:bCs w:val="0"/>
              <w:noProof/>
              <w:lang w:eastAsia="nl-BE"/>
            </w:rPr>
          </w:pPr>
          <w:hyperlink w:anchor="_Toc193978114" w:history="1">
            <w:r w:rsidR="00947DA6" w:rsidRPr="003E4557">
              <w:rPr>
                <w:rStyle w:val="Hyperlink"/>
                <w:b w:val="0"/>
                <w:bCs w:val="0"/>
                <w:noProof/>
              </w:rPr>
              <w:t>C.</w:t>
            </w:r>
            <w:r w:rsidR="00947DA6" w:rsidRPr="003E4557">
              <w:rPr>
                <w:rFonts w:eastAsiaTheme="minorEastAsia"/>
                <w:b w:val="0"/>
                <w:bCs w:val="0"/>
                <w:noProof/>
                <w:lang w:eastAsia="nl-BE"/>
              </w:rPr>
              <w:tab/>
            </w:r>
            <w:r w:rsidR="00947DA6" w:rsidRPr="003E4557">
              <w:rPr>
                <w:rStyle w:val="Hyperlink"/>
                <w:b w:val="0"/>
                <w:bCs w:val="0"/>
                <w:noProof/>
              </w:rPr>
              <w:t>Wat hebben we tot nu toe gedaan?</w:t>
            </w:r>
            <w:r w:rsidR="00947DA6" w:rsidRPr="003E4557">
              <w:rPr>
                <w:b w:val="0"/>
                <w:bCs w:val="0"/>
                <w:noProof/>
                <w:webHidden/>
              </w:rPr>
              <w:tab/>
            </w:r>
            <w:r w:rsidR="00947DA6" w:rsidRPr="003E4557">
              <w:rPr>
                <w:b w:val="0"/>
                <w:bCs w:val="0"/>
                <w:noProof/>
                <w:webHidden/>
              </w:rPr>
              <w:fldChar w:fldCharType="begin"/>
            </w:r>
            <w:r w:rsidR="00947DA6" w:rsidRPr="003E4557">
              <w:rPr>
                <w:b w:val="0"/>
                <w:bCs w:val="0"/>
                <w:noProof/>
                <w:webHidden/>
              </w:rPr>
              <w:instrText xml:space="preserve"> PAGEREF _Toc193978114 \h </w:instrText>
            </w:r>
            <w:r w:rsidR="00947DA6" w:rsidRPr="003E4557">
              <w:rPr>
                <w:b w:val="0"/>
                <w:bCs w:val="0"/>
                <w:noProof/>
                <w:webHidden/>
              </w:rPr>
            </w:r>
            <w:r w:rsidR="00947DA6" w:rsidRPr="003E4557">
              <w:rPr>
                <w:b w:val="0"/>
                <w:bCs w:val="0"/>
                <w:noProof/>
                <w:webHidden/>
              </w:rPr>
              <w:fldChar w:fldCharType="separate"/>
            </w:r>
            <w:r w:rsidR="00947DA6" w:rsidRPr="003E4557">
              <w:rPr>
                <w:b w:val="0"/>
                <w:bCs w:val="0"/>
                <w:noProof/>
                <w:webHidden/>
              </w:rPr>
              <w:t>2</w:t>
            </w:r>
            <w:r w:rsidR="00947DA6" w:rsidRPr="003E4557">
              <w:rPr>
                <w:b w:val="0"/>
                <w:bCs w:val="0"/>
                <w:noProof/>
                <w:webHidden/>
              </w:rPr>
              <w:fldChar w:fldCharType="end"/>
            </w:r>
          </w:hyperlink>
        </w:p>
        <w:p w14:paraId="2C6880BF" w14:textId="77777777" w:rsidR="00947DA6" w:rsidRPr="003E4557" w:rsidRDefault="00000000" w:rsidP="00947DA6">
          <w:pPr>
            <w:pStyle w:val="Inhopg1"/>
            <w:tabs>
              <w:tab w:val="left" w:pos="440"/>
              <w:tab w:val="right" w:leader="dot" w:pos="9062"/>
            </w:tabs>
            <w:rPr>
              <w:rFonts w:eastAsiaTheme="minorEastAsia"/>
              <w:b w:val="0"/>
              <w:bCs w:val="0"/>
              <w:noProof/>
              <w:lang w:eastAsia="nl-BE"/>
            </w:rPr>
          </w:pPr>
          <w:hyperlink w:anchor="_Toc193978115" w:history="1">
            <w:r w:rsidR="00947DA6" w:rsidRPr="003E4557">
              <w:rPr>
                <w:rStyle w:val="Hyperlink"/>
                <w:b w:val="0"/>
                <w:bCs w:val="0"/>
                <w:noProof/>
              </w:rPr>
              <w:t>D.</w:t>
            </w:r>
            <w:r w:rsidR="00947DA6" w:rsidRPr="003E4557">
              <w:rPr>
                <w:rFonts w:eastAsiaTheme="minorEastAsia"/>
                <w:b w:val="0"/>
                <w:bCs w:val="0"/>
                <w:noProof/>
                <w:lang w:eastAsia="nl-BE"/>
              </w:rPr>
              <w:tab/>
            </w:r>
            <w:r w:rsidR="00947DA6" w:rsidRPr="003E4557">
              <w:rPr>
                <w:rStyle w:val="Hyperlink"/>
                <w:b w:val="0"/>
                <w:bCs w:val="0"/>
                <w:noProof/>
              </w:rPr>
              <w:t>Verdeling van de ritten per provincie:</w:t>
            </w:r>
            <w:r w:rsidR="00947DA6" w:rsidRPr="003E4557">
              <w:rPr>
                <w:b w:val="0"/>
                <w:bCs w:val="0"/>
                <w:noProof/>
                <w:webHidden/>
              </w:rPr>
              <w:tab/>
            </w:r>
            <w:r w:rsidR="00947DA6" w:rsidRPr="003E4557">
              <w:rPr>
                <w:b w:val="0"/>
                <w:bCs w:val="0"/>
                <w:noProof/>
                <w:webHidden/>
              </w:rPr>
              <w:fldChar w:fldCharType="begin"/>
            </w:r>
            <w:r w:rsidR="00947DA6" w:rsidRPr="003E4557">
              <w:rPr>
                <w:b w:val="0"/>
                <w:bCs w:val="0"/>
                <w:noProof/>
                <w:webHidden/>
              </w:rPr>
              <w:instrText xml:space="preserve"> PAGEREF _Toc193978115 \h </w:instrText>
            </w:r>
            <w:r w:rsidR="00947DA6" w:rsidRPr="003E4557">
              <w:rPr>
                <w:b w:val="0"/>
                <w:bCs w:val="0"/>
                <w:noProof/>
                <w:webHidden/>
              </w:rPr>
            </w:r>
            <w:r w:rsidR="00947DA6" w:rsidRPr="003E4557">
              <w:rPr>
                <w:b w:val="0"/>
                <w:bCs w:val="0"/>
                <w:noProof/>
                <w:webHidden/>
              </w:rPr>
              <w:fldChar w:fldCharType="separate"/>
            </w:r>
            <w:r w:rsidR="00947DA6" w:rsidRPr="003E4557">
              <w:rPr>
                <w:b w:val="0"/>
                <w:bCs w:val="0"/>
                <w:noProof/>
                <w:webHidden/>
              </w:rPr>
              <w:t>3</w:t>
            </w:r>
            <w:r w:rsidR="00947DA6" w:rsidRPr="003E4557">
              <w:rPr>
                <w:b w:val="0"/>
                <w:bCs w:val="0"/>
                <w:noProof/>
                <w:webHidden/>
              </w:rPr>
              <w:fldChar w:fldCharType="end"/>
            </w:r>
          </w:hyperlink>
        </w:p>
        <w:p w14:paraId="401FF8B4" w14:textId="77777777" w:rsidR="00947DA6" w:rsidRPr="003E4557" w:rsidRDefault="00000000" w:rsidP="00947DA6">
          <w:pPr>
            <w:pStyle w:val="Inhopg1"/>
            <w:tabs>
              <w:tab w:val="left" w:pos="440"/>
              <w:tab w:val="right" w:leader="dot" w:pos="9062"/>
            </w:tabs>
            <w:rPr>
              <w:rFonts w:eastAsiaTheme="minorEastAsia"/>
              <w:b w:val="0"/>
              <w:bCs w:val="0"/>
              <w:noProof/>
              <w:lang w:eastAsia="nl-BE"/>
            </w:rPr>
          </w:pPr>
          <w:hyperlink w:anchor="_Toc193978116" w:history="1">
            <w:r w:rsidR="00947DA6" w:rsidRPr="003E4557">
              <w:rPr>
                <w:rStyle w:val="Hyperlink"/>
                <w:b w:val="0"/>
                <w:bCs w:val="0"/>
                <w:noProof/>
              </w:rPr>
              <w:t>E.</w:t>
            </w:r>
            <w:r w:rsidR="00947DA6" w:rsidRPr="003E4557">
              <w:rPr>
                <w:rFonts w:eastAsiaTheme="minorEastAsia"/>
                <w:b w:val="0"/>
                <w:bCs w:val="0"/>
                <w:noProof/>
                <w:lang w:eastAsia="nl-BE"/>
              </w:rPr>
              <w:tab/>
            </w:r>
            <w:r w:rsidR="00947DA6" w:rsidRPr="003E4557">
              <w:rPr>
                <w:rStyle w:val="Hyperlink"/>
                <w:b w:val="0"/>
                <w:bCs w:val="0"/>
                <w:noProof/>
              </w:rPr>
              <w:t>Hoe succesvol is onze aanpak?</w:t>
            </w:r>
            <w:r w:rsidR="00947DA6" w:rsidRPr="003E4557">
              <w:rPr>
                <w:b w:val="0"/>
                <w:bCs w:val="0"/>
                <w:noProof/>
                <w:webHidden/>
              </w:rPr>
              <w:tab/>
            </w:r>
            <w:r w:rsidR="00947DA6" w:rsidRPr="003E4557">
              <w:rPr>
                <w:b w:val="0"/>
                <w:bCs w:val="0"/>
                <w:noProof/>
                <w:webHidden/>
              </w:rPr>
              <w:fldChar w:fldCharType="begin"/>
            </w:r>
            <w:r w:rsidR="00947DA6" w:rsidRPr="003E4557">
              <w:rPr>
                <w:b w:val="0"/>
                <w:bCs w:val="0"/>
                <w:noProof/>
                <w:webHidden/>
              </w:rPr>
              <w:instrText xml:space="preserve"> PAGEREF _Toc193978116 \h </w:instrText>
            </w:r>
            <w:r w:rsidR="00947DA6" w:rsidRPr="003E4557">
              <w:rPr>
                <w:b w:val="0"/>
                <w:bCs w:val="0"/>
                <w:noProof/>
                <w:webHidden/>
              </w:rPr>
            </w:r>
            <w:r w:rsidR="00947DA6" w:rsidRPr="003E4557">
              <w:rPr>
                <w:b w:val="0"/>
                <w:bCs w:val="0"/>
                <w:noProof/>
                <w:webHidden/>
              </w:rPr>
              <w:fldChar w:fldCharType="separate"/>
            </w:r>
            <w:r w:rsidR="00947DA6" w:rsidRPr="003E4557">
              <w:rPr>
                <w:b w:val="0"/>
                <w:bCs w:val="0"/>
                <w:noProof/>
                <w:webHidden/>
              </w:rPr>
              <w:t>3</w:t>
            </w:r>
            <w:r w:rsidR="00947DA6" w:rsidRPr="003E4557">
              <w:rPr>
                <w:b w:val="0"/>
                <w:bCs w:val="0"/>
                <w:noProof/>
                <w:webHidden/>
              </w:rPr>
              <w:fldChar w:fldCharType="end"/>
            </w:r>
          </w:hyperlink>
        </w:p>
        <w:p w14:paraId="2594D8A6" w14:textId="77777777" w:rsidR="00947DA6" w:rsidRPr="003E4557" w:rsidRDefault="00000000" w:rsidP="00947DA6">
          <w:pPr>
            <w:pStyle w:val="Inhopg1"/>
            <w:tabs>
              <w:tab w:val="left" w:pos="440"/>
              <w:tab w:val="right" w:leader="dot" w:pos="9062"/>
            </w:tabs>
            <w:rPr>
              <w:rFonts w:eastAsiaTheme="minorEastAsia"/>
              <w:b w:val="0"/>
              <w:bCs w:val="0"/>
              <w:noProof/>
              <w:lang w:eastAsia="nl-BE"/>
            </w:rPr>
          </w:pPr>
          <w:hyperlink w:anchor="_Toc193978117" w:history="1">
            <w:r w:rsidR="00947DA6" w:rsidRPr="003E4557">
              <w:rPr>
                <w:rStyle w:val="Hyperlink"/>
                <w:b w:val="0"/>
                <w:bCs w:val="0"/>
                <w:noProof/>
              </w:rPr>
              <w:t>F.</w:t>
            </w:r>
            <w:r w:rsidR="00947DA6" w:rsidRPr="003E4557">
              <w:rPr>
                <w:rFonts w:eastAsiaTheme="minorEastAsia"/>
                <w:b w:val="0"/>
                <w:bCs w:val="0"/>
                <w:noProof/>
                <w:lang w:eastAsia="nl-BE"/>
              </w:rPr>
              <w:tab/>
            </w:r>
            <w:r w:rsidR="00947DA6" w:rsidRPr="003E4557">
              <w:rPr>
                <w:rStyle w:val="Hyperlink"/>
                <w:b w:val="0"/>
                <w:bCs w:val="0"/>
                <w:noProof/>
              </w:rPr>
              <w:t>De mensen achter de cijfers: persona’s uit de praktijk</w:t>
            </w:r>
            <w:r w:rsidR="00947DA6" w:rsidRPr="003E4557">
              <w:rPr>
                <w:b w:val="0"/>
                <w:bCs w:val="0"/>
                <w:noProof/>
                <w:webHidden/>
              </w:rPr>
              <w:tab/>
            </w:r>
            <w:r w:rsidR="00947DA6" w:rsidRPr="003E4557">
              <w:rPr>
                <w:b w:val="0"/>
                <w:bCs w:val="0"/>
                <w:noProof/>
                <w:webHidden/>
              </w:rPr>
              <w:fldChar w:fldCharType="begin"/>
            </w:r>
            <w:r w:rsidR="00947DA6" w:rsidRPr="003E4557">
              <w:rPr>
                <w:b w:val="0"/>
                <w:bCs w:val="0"/>
                <w:noProof/>
                <w:webHidden/>
              </w:rPr>
              <w:instrText xml:space="preserve"> PAGEREF _Toc193978117 \h </w:instrText>
            </w:r>
            <w:r w:rsidR="00947DA6" w:rsidRPr="003E4557">
              <w:rPr>
                <w:b w:val="0"/>
                <w:bCs w:val="0"/>
                <w:noProof/>
                <w:webHidden/>
              </w:rPr>
            </w:r>
            <w:r w:rsidR="00947DA6" w:rsidRPr="003E4557">
              <w:rPr>
                <w:b w:val="0"/>
                <w:bCs w:val="0"/>
                <w:noProof/>
                <w:webHidden/>
              </w:rPr>
              <w:fldChar w:fldCharType="separate"/>
            </w:r>
            <w:r w:rsidR="00947DA6" w:rsidRPr="003E4557">
              <w:rPr>
                <w:b w:val="0"/>
                <w:bCs w:val="0"/>
                <w:noProof/>
                <w:webHidden/>
              </w:rPr>
              <w:t>3</w:t>
            </w:r>
            <w:r w:rsidR="00947DA6" w:rsidRPr="003E4557">
              <w:rPr>
                <w:b w:val="0"/>
                <w:bCs w:val="0"/>
                <w:noProof/>
                <w:webHidden/>
              </w:rPr>
              <w:fldChar w:fldCharType="end"/>
            </w:r>
          </w:hyperlink>
        </w:p>
        <w:p w14:paraId="5A48282D" w14:textId="77777777" w:rsidR="00947DA6" w:rsidRPr="003E4557" w:rsidRDefault="00000000" w:rsidP="00947DA6">
          <w:pPr>
            <w:pStyle w:val="Inhopg1"/>
            <w:tabs>
              <w:tab w:val="left" w:pos="440"/>
              <w:tab w:val="right" w:leader="dot" w:pos="9062"/>
            </w:tabs>
            <w:rPr>
              <w:rFonts w:eastAsiaTheme="minorEastAsia"/>
              <w:b w:val="0"/>
              <w:bCs w:val="0"/>
              <w:noProof/>
              <w:lang w:eastAsia="nl-BE"/>
            </w:rPr>
          </w:pPr>
          <w:hyperlink w:anchor="_Toc193978118" w:history="1">
            <w:r w:rsidR="00947DA6" w:rsidRPr="003E4557">
              <w:rPr>
                <w:rStyle w:val="Hyperlink"/>
                <w:b w:val="0"/>
                <w:bCs w:val="0"/>
                <w:noProof/>
              </w:rPr>
              <w:t>1.</w:t>
            </w:r>
            <w:r w:rsidR="00947DA6" w:rsidRPr="003E4557">
              <w:rPr>
                <w:rFonts w:eastAsiaTheme="minorEastAsia"/>
                <w:b w:val="0"/>
                <w:bCs w:val="0"/>
                <w:noProof/>
                <w:lang w:eastAsia="nl-BE"/>
              </w:rPr>
              <w:tab/>
            </w:r>
            <w:r w:rsidR="00947DA6" w:rsidRPr="003E4557">
              <w:rPr>
                <w:rStyle w:val="Hyperlink"/>
                <w:b w:val="0"/>
                <w:bCs w:val="0"/>
                <w:noProof/>
              </w:rPr>
              <w:t>Weten dat je zwanger bent</w:t>
            </w:r>
            <w:r w:rsidR="00947DA6" w:rsidRPr="003E4557">
              <w:rPr>
                <w:b w:val="0"/>
                <w:bCs w:val="0"/>
                <w:noProof/>
                <w:webHidden/>
              </w:rPr>
              <w:tab/>
            </w:r>
            <w:r w:rsidR="00947DA6" w:rsidRPr="003E4557">
              <w:rPr>
                <w:b w:val="0"/>
                <w:bCs w:val="0"/>
                <w:noProof/>
                <w:webHidden/>
              </w:rPr>
              <w:fldChar w:fldCharType="begin"/>
            </w:r>
            <w:r w:rsidR="00947DA6" w:rsidRPr="003E4557">
              <w:rPr>
                <w:b w:val="0"/>
                <w:bCs w:val="0"/>
                <w:noProof/>
                <w:webHidden/>
              </w:rPr>
              <w:instrText xml:space="preserve"> PAGEREF _Toc193978118 \h </w:instrText>
            </w:r>
            <w:r w:rsidR="00947DA6" w:rsidRPr="003E4557">
              <w:rPr>
                <w:b w:val="0"/>
                <w:bCs w:val="0"/>
                <w:noProof/>
                <w:webHidden/>
              </w:rPr>
            </w:r>
            <w:r w:rsidR="00947DA6" w:rsidRPr="003E4557">
              <w:rPr>
                <w:b w:val="0"/>
                <w:bCs w:val="0"/>
                <w:noProof/>
                <w:webHidden/>
              </w:rPr>
              <w:fldChar w:fldCharType="separate"/>
            </w:r>
            <w:r w:rsidR="00947DA6" w:rsidRPr="003E4557">
              <w:rPr>
                <w:b w:val="0"/>
                <w:bCs w:val="0"/>
                <w:noProof/>
                <w:webHidden/>
              </w:rPr>
              <w:t>3</w:t>
            </w:r>
            <w:r w:rsidR="00947DA6" w:rsidRPr="003E4557">
              <w:rPr>
                <w:b w:val="0"/>
                <w:bCs w:val="0"/>
                <w:noProof/>
                <w:webHidden/>
              </w:rPr>
              <w:fldChar w:fldCharType="end"/>
            </w:r>
          </w:hyperlink>
        </w:p>
        <w:p w14:paraId="1D3A3851" w14:textId="77777777" w:rsidR="00947DA6" w:rsidRPr="003E4557" w:rsidRDefault="00000000" w:rsidP="00947DA6">
          <w:pPr>
            <w:pStyle w:val="Inhopg1"/>
            <w:tabs>
              <w:tab w:val="left" w:pos="440"/>
              <w:tab w:val="right" w:leader="dot" w:pos="9062"/>
            </w:tabs>
            <w:rPr>
              <w:rFonts w:eastAsiaTheme="minorEastAsia"/>
              <w:b w:val="0"/>
              <w:bCs w:val="0"/>
              <w:noProof/>
              <w:lang w:eastAsia="nl-BE"/>
            </w:rPr>
          </w:pPr>
          <w:hyperlink w:anchor="_Toc193978119" w:history="1">
            <w:r w:rsidR="00947DA6" w:rsidRPr="003E4557">
              <w:rPr>
                <w:rStyle w:val="Hyperlink"/>
                <w:b w:val="0"/>
                <w:bCs w:val="0"/>
                <w:noProof/>
              </w:rPr>
              <w:t>2.</w:t>
            </w:r>
            <w:r w:rsidR="00947DA6" w:rsidRPr="003E4557">
              <w:rPr>
                <w:rFonts w:eastAsiaTheme="minorEastAsia"/>
                <w:b w:val="0"/>
                <w:bCs w:val="0"/>
                <w:noProof/>
                <w:lang w:eastAsia="nl-BE"/>
              </w:rPr>
              <w:tab/>
            </w:r>
            <w:r w:rsidR="00947DA6" w:rsidRPr="003E4557">
              <w:rPr>
                <w:rStyle w:val="Hyperlink"/>
                <w:b w:val="0"/>
                <w:bCs w:val="0"/>
                <w:noProof/>
              </w:rPr>
              <w:t>De keuze maken over je zwangerschap</w:t>
            </w:r>
            <w:r w:rsidR="00947DA6" w:rsidRPr="003E4557">
              <w:rPr>
                <w:b w:val="0"/>
                <w:bCs w:val="0"/>
                <w:noProof/>
                <w:webHidden/>
              </w:rPr>
              <w:tab/>
            </w:r>
            <w:r w:rsidR="00947DA6" w:rsidRPr="003E4557">
              <w:rPr>
                <w:b w:val="0"/>
                <w:bCs w:val="0"/>
                <w:noProof/>
                <w:webHidden/>
              </w:rPr>
              <w:fldChar w:fldCharType="begin"/>
            </w:r>
            <w:r w:rsidR="00947DA6" w:rsidRPr="003E4557">
              <w:rPr>
                <w:b w:val="0"/>
                <w:bCs w:val="0"/>
                <w:noProof/>
                <w:webHidden/>
              </w:rPr>
              <w:instrText xml:space="preserve"> PAGEREF _Toc193978119 \h </w:instrText>
            </w:r>
            <w:r w:rsidR="00947DA6" w:rsidRPr="003E4557">
              <w:rPr>
                <w:b w:val="0"/>
                <w:bCs w:val="0"/>
                <w:noProof/>
                <w:webHidden/>
              </w:rPr>
            </w:r>
            <w:r w:rsidR="00947DA6" w:rsidRPr="003E4557">
              <w:rPr>
                <w:b w:val="0"/>
                <w:bCs w:val="0"/>
                <w:noProof/>
                <w:webHidden/>
              </w:rPr>
              <w:fldChar w:fldCharType="separate"/>
            </w:r>
            <w:r w:rsidR="00947DA6" w:rsidRPr="003E4557">
              <w:rPr>
                <w:b w:val="0"/>
                <w:bCs w:val="0"/>
                <w:noProof/>
                <w:webHidden/>
              </w:rPr>
              <w:t>4</w:t>
            </w:r>
            <w:r w:rsidR="00947DA6" w:rsidRPr="003E4557">
              <w:rPr>
                <w:b w:val="0"/>
                <w:bCs w:val="0"/>
                <w:noProof/>
                <w:webHidden/>
              </w:rPr>
              <w:fldChar w:fldCharType="end"/>
            </w:r>
          </w:hyperlink>
        </w:p>
        <w:p w14:paraId="5D8F3977" w14:textId="77777777" w:rsidR="00947DA6" w:rsidRPr="003E4557" w:rsidRDefault="00000000" w:rsidP="00947DA6">
          <w:pPr>
            <w:pStyle w:val="Inhopg1"/>
            <w:tabs>
              <w:tab w:val="left" w:pos="440"/>
              <w:tab w:val="right" w:leader="dot" w:pos="9062"/>
            </w:tabs>
            <w:rPr>
              <w:rFonts w:eastAsiaTheme="minorEastAsia"/>
              <w:b w:val="0"/>
              <w:bCs w:val="0"/>
              <w:noProof/>
              <w:lang w:eastAsia="nl-BE"/>
            </w:rPr>
          </w:pPr>
          <w:hyperlink w:anchor="_Toc193978120" w:history="1">
            <w:r w:rsidR="00947DA6" w:rsidRPr="003E4557">
              <w:rPr>
                <w:rStyle w:val="Hyperlink"/>
                <w:b w:val="0"/>
                <w:bCs w:val="0"/>
                <w:noProof/>
              </w:rPr>
              <w:t>3.</w:t>
            </w:r>
            <w:r w:rsidR="00947DA6" w:rsidRPr="003E4557">
              <w:rPr>
                <w:rFonts w:eastAsiaTheme="minorEastAsia"/>
                <w:b w:val="0"/>
                <w:bCs w:val="0"/>
                <w:noProof/>
                <w:lang w:eastAsia="nl-BE"/>
              </w:rPr>
              <w:tab/>
            </w:r>
            <w:r w:rsidR="00947DA6" w:rsidRPr="003E4557">
              <w:rPr>
                <w:rStyle w:val="Hyperlink"/>
                <w:b w:val="0"/>
                <w:bCs w:val="0"/>
                <w:noProof/>
              </w:rPr>
              <w:t>Tijdig bij de juiste hulp geraken</w:t>
            </w:r>
            <w:r w:rsidR="00947DA6" w:rsidRPr="003E4557">
              <w:rPr>
                <w:b w:val="0"/>
                <w:bCs w:val="0"/>
                <w:noProof/>
                <w:webHidden/>
              </w:rPr>
              <w:tab/>
            </w:r>
            <w:r w:rsidR="00947DA6" w:rsidRPr="003E4557">
              <w:rPr>
                <w:b w:val="0"/>
                <w:bCs w:val="0"/>
                <w:noProof/>
                <w:webHidden/>
              </w:rPr>
              <w:fldChar w:fldCharType="begin"/>
            </w:r>
            <w:r w:rsidR="00947DA6" w:rsidRPr="003E4557">
              <w:rPr>
                <w:b w:val="0"/>
                <w:bCs w:val="0"/>
                <w:noProof/>
                <w:webHidden/>
              </w:rPr>
              <w:instrText xml:space="preserve"> PAGEREF _Toc193978120 \h </w:instrText>
            </w:r>
            <w:r w:rsidR="00947DA6" w:rsidRPr="003E4557">
              <w:rPr>
                <w:b w:val="0"/>
                <w:bCs w:val="0"/>
                <w:noProof/>
                <w:webHidden/>
              </w:rPr>
            </w:r>
            <w:r w:rsidR="00947DA6" w:rsidRPr="003E4557">
              <w:rPr>
                <w:b w:val="0"/>
                <w:bCs w:val="0"/>
                <w:noProof/>
                <w:webHidden/>
              </w:rPr>
              <w:fldChar w:fldCharType="separate"/>
            </w:r>
            <w:r w:rsidR="00947DA6" w:rsidRPr="003E4557">
              <w:rPr>
                <w:b w:val="0"/>
                <w:bCs w:val="0"/>
                <w:noProof/>
                <w:webHidden/>
              </w:rPr>
              <w:t>4</w:t>
            </w:r>
            <w:r w:rsidR="00947DA6" w:rsidRPr="003E4557">
              <w:rPr>
                <w:b w:val="0"/>
                <w:bCs w:val="0"/>
                <w:noProof/>
                <w:webHidden/>
              </w:rPr>
              <w:fldChar w:fldCharType="end"/>
            </w:r>
          </w:hyperlink>
        </w:p>
        <w:p w14:paraId="5A9C735B" w14:textId="77777777" w:rsidR="00947DA6" w:rsidRPr="003E4557" w:rsidRDefault="00000000" w:rsidP="00947DA6">
          <w:pPr>
            <w:pStyle w:val="Inhopg1"/>
            <w:tabs>
              <w:tab w:val="left" w:pos="440"/>
              <w:tab w:val="right" w:leader="dot" w:pos="9062"/>
            </w:tabs>
            <w:rPr>
              <w:rFonts w:eastAsiaTheme="minorEastAsia"/>
              <w:b w:val="0"/>
              <w:bCs w:val="0"/>
              <w:noProof/>
              <w:lang w:eastAsia="nl-BE"/>
            </w:rPr>
          </w:pPr>
          <w:hyperlink w:anchor="_Toc193978121" w:history="1">
            <w:r w:rsidR="00947DA6" w:rsidRPr="003E4557">
              <w:rPr>
                <w:rStyle w:val="Hyperlink"/>
                <w:b w:val="0"/>
                <w:bCs w:val="0"/>
                <w:noProof/>
              </w:rPr>
              <w:t>G.</w:t>
            </w:r>
            <w:r w:rsidR="00947DA6" w:rsidRPr="003E4557">
              <w:rPr>
                <w:rFonts w:eastAsiaTheme="minorEastAsia"/>
                <w:b w:val="0"/>
                <w:bCs w:val="0"/>
                <w:noProof/>
                <w:lang w:eastAsia="nl-BE"/>
              </w:rPr>
              <w:tab/>
            </w:r>
            <w:r w:rsidR="00947DA6" w:rsidRPr="003E4557">
              <w:rPr>
                <w:rStyle w:val="Hyperlink"/>
                <w:b w:val="0"/>
                <w:bCs w:val="0"/>
                <w:noProof/>
              </w:rPr>
              <w:t>Wat we geleerd hebben</w:t>
            </w:r>
            <w:r w:rsidR="00947DA6" w:rsidRPr="003E4557">
              <w:rPr>
                <w:b w:val="0"/>
                <w:bCs w:val="0"/>
                <w:noProof/>
                <w:webHidden/>
              </w:rPr>
              <w:tab/>
            </w:r>
            <w:r w:rsidR="00947DA6" w:rsidRPr="003E4557">
              <w:rPr>
                <w:b w:val="0"/>
                <w:bCs w:val="0"/>
                <w:noProof/>
                <w:webHidden/>
              </w:rPr>
              <w:fldChar w:fldCharType="begin"/>
            </w:r>
            <w:r w:rsidR="00947DA6" w:rsidRPr="003E4557">
              <w:rPr>
                <w:b w:val="0"/>
                <w:bCs w:val="0"/>
                <w:noProof/>
                <w:webHidden/>
              </w:rPr>
              <w:instrText xml:space="preserve"> PAGEREF _Toc193978121 \h </w:instrText>
            </w:r>
            <w:r w:rsidR="00947DA6" w:rsidRPr="003E4557">
              <w:rPr>
                <w:b w:val="0"/>
                <w:bCs w:val="0"/>
                <w:noProof/>
                <w:webHidden/>
              </w:rPr>
            </w:r>
            <w:r w:rsidR="00947DA6" w:rsidRPr="003E4557">
              <w:rPr>
                <w:b w:val="0"/>
                <w:bCs w:val="0"/>
                <w:noProof/>
                <w:webHidden/>
              </w:rPr>
              <w:fldChar w:fldCharType="separate"/>
            </w:r>
            <w:r w:rsidR="00947DA6" w:rsidRPr="003E4557">
              <w:rPr>
                <w:b w:val="0"/>
                <w:bCs w:val="0"/>
                <w:noProof/>
                <w:webHidden/>
              </w:rPr>
              <w:t>4</w:t>
            </w:r>
            <w:r w:rsidR="00947DA6" w:rsidRPr="003E4557">
              <w:rPr>
                <w:b w:val="0"/>
                <w:bCs w:val="0"/>
                <w:noProof/>
                <w:webHidden/>
              </w:rPr>
              <w:fldChar w:fldCharType="end"/>
            </w:r>
          </w:hyperlink>
        </w:p>
        <w:p w14:paraId="3F023DD4" w14:textId="77777777" w:rsidR="00947DA6" w:rsidRPr="003E4557" w:rsidRDefault="00000000" w:rsidP="00947DA6">
          <w:pPr>
            <w:pStyle w:val="Inhopg1"/>
            <w:tabs>
              <w:tab w:val="left" w:pos="440"/>
              <w:tab w:val="right" w:leader="dot" w:pos="9062"/>
            </w:tabs>
            <w:rPr>
              <w:rFonts w:eastAsiaTheme="minorEastAsia"/>
              <w:b w:val="0"/>
              <w:bCs w:val="0"/>
              <w:noProof/>
              <w:lang w:eastAsia="nl-BE"/>
            </w:rPr>
          </w:pPr>
          <w:hyperlink w:anchor="_Toc193978122" w:history="1">
            <w:r w:rsidR="00947DA6" w:rsidRPr="003E4557">
              <w:rPr>
                <w:rStyle w:val="Hyperlink"/>
                <w:b w:val="0"/>
                <w:bCs w:val="0"/>
                <w:noProof/>
              </w:rPr>
              <w:t>H.</w:t>
            </w:r>
            <w:r w:rsidR="00947DA6" w:rsidRPr="003E4557">
              <w:rPr>
                <w:rFonts w:eastAsiaTheme="minorEastAsia"/>
                <w:b w:val="0"/>
                <w:bCs w:val="0"/>
                <w:noProof/>
                <w:lang w:eastAsia="nl-BE"/>
              </w:rPr>
              <w:tab/>
            </w:r>
            <w:r w:rsidR="00947DA6" w:rsidRPr="003E4557">
              <w:rPr>
                <w:rStyle w:val="Hyperlink"/>
                <w:b w:val="0"/>
                <w:bCs w:val="0"/>
                <w:noProof/>
              </w:rPr>
              <w:t>Onze vrijwilligers: schakel in vertrouwen</w:t>
            </w:r>
            <w:r w:rsidR="00947DA6" w:rsidRPr="003E4557">
              <w:rPr>
                <w:b w:val="0"/>
                <w:bCs w:val="0"/>
                <w:noProof/>
                <w:webHidden/>
              </w:rPr>
              <w:tab/>
            </w:r>
            <w:r w:rsidR="00947DA6" w:rsidRPr="003E4557">
              <w:rPr>
                <w:b w:val="0"/>
                <w:bCs w:val="0"/>
                <w:noProof/>
                <w:webHidden/>
              </w:rPr>
              <w:fldChar w:fldCharType="begin"/>
            </w:r>
            <w:r w:rsidR="00947DA6" w:rsidRPr="003E4557">
              <w:rPr>
                <w:b w:val="0"/>
                <w:bCs w:val="0"/>
                <w:noProof/>
                <w:webHidden/>
              </w:rPr>
              <w:instrText xml:space="preserve"> PAGEREF _Toc193978122 \h </w:instrText>
            </w:r>
            <w:r w:rsidR="00947DA6" w:rsidRPr="003E4557">
              <w:rPr>
                <w:b w:val="0"/>
                <w:bCs w:val="0"/>
                <w:noProof/>
                <w:webHidden/>
              </w:rPr>
            </w:r>
            <w:r w:rsidR="00947DA6" w:rsidRPr="003E4557">
              <w:rPr>
                <w:b w:val="0"/>
                <w:bCs w:val="0"/>
                <w:noProof/>
                <w:webHidden/>
              </w:rPr>
              <w:fldChar w:fldCharType="separate"/>
            </w:r>
            <w:r w:rsidR="00947DA6" w:rsidRPr="003E4557">
              <w:rPr>
                <w:b w:val="0"/>
                <w:bCs w:val="0"/>
                <w:noProof/>
                <w:webHidden/>
              </w:rPr>
              <w:t>5</w:t>
            </w:r>
            <w:r w:rsidR="00947DA6" w:rsidRPr="003E4557">
              <w:rPr>
                <w:b w:val="0"/>
                <w:bCs w:val="0"/>
                <w:noProof/>
                <w:webHidden/>
              </w:rPr>
              <w:fldChar w:fldCharType="end"/>
            </w:r>
          </w:hyperlink>
        </w:p>
        <w:p w14:paraId="540ACAB3" w14:textId="77777777" w:rsidR="00947DA6" w:rsidRPr="003E4557" w:rsidRDefault="00000000" w:rsidP="00947DA6">
          <w:pPr>
            <w:pStyle w:val="Inhopg1"/>
            <w:tabs>
              <w:tab w:val="left" w:pos="440"/>
              <w:tab w:val="right" w:leader="dot" w:pos="9062"/>
            </w:tabs>
            <w:rPr>
              <w:rFonts w:eastAsiaTheme="minorEastAsia"/>
              <w:b w:val="0"/>
              <w:bCs w:val="0"/>
              <w:noProof/>
              <w:lang w:eastAsia="nl-BE"/>
            </w:rPr>
          </w:pPr>
          <w:hyperlink w:anchor="_Toc193978123" w:history="1">
            <w:r w:rsidR="00947DA6" w:rsidRPr="003E4557">
              <w:rPr>
                <w:rStyle w:val="Hyperlink"/>
                <w:b w:val="0"/>
                <w:bCs w:val="0"/>
                <w:noProof/>
              </w:rPr>
              <w:t>I.</w:t>
            </w:r>
            <w:r w:rsidR="00947DA6" w:rsidRPr="003E4557">
              <w:rPr>
                <w:rFonts w:eastAsiaTheme="minorEastAsia"/>
                <w:b w:val="0"/>
                <w:bCs w:val="0"/>
                <w:noProof/>
                <w:lang w:eastAsia="nl-BE"/>
              </w:rPr>
              <w:tab/>
            </w:r>
            <w:r w:rsidR="00947DA6" w:rsidRPr="003E4557">
              <w:rPr>
                <w:rStyle w:val="Hyperlink"/>
                <w:b w:val="0"/>
                <w:bCs w:val="0"/>
                <w:noProof/>
              </w:rPr>
              <w:t>Vooruitblik: waar willen we naartoe?</w:t>
            </w:r>
            <w:r w:rsidR="00947DA6" w:rsidRPr="003E4557">
              <w:rPr>
                <w:b w:val="0"/>
                <w:bCs w:val="0"/>
                <w:noProof/>
                <w:webHidden/>
              </w:rPr>
              <w:tab/>
            </w:r>
            <w:r w:rsidR="00947DA6" w:rsidRPr="003E4557">
              <w:rPr>
                <w:b w:val="0"/>
                <w:bCs w:val="0"/>
                <w:noProof/>
                <w:webHidden/>
              </w:rPr>
              <w:fldChar w:fldCharType="begin"/>
            </w:r>
            <w:r w:rsidR="00947DA6" w:rsidRPr="003E4557">
              <w:rPr>
                <w:b w:val="0"/>
                <w:bCs w:val="0"/>
                <w:noProof/>
                <w:webHidden/>
              </w:rPr>
              <w:instrText xml:space="preserve"> PAGEREF _Toc193978123 \h </w:instrText>
            </w:r>
            <w:r w:rsidR="00947DA6" w:rsidRPr="003E4557">
              <w:rPr>
                <w:b w:val="0"/>
                <w:bCs w:val="0"/>
                <w:noProof/>
                <w:webHidden/>
              </w:rPr>
            </w:r>
            <w:r w:rsidR="00947DA6" w:rsidRPr="003E4557">
              <w:rPr>
                <w:b w:val="0"/>
                <w:bCs w:val="0"/>
                <w:noProof/>
                <w:webHidden/>
              </w:rPr>
              <w:fldChar w:fldCharType="separate"/>
            </w:r>
            <w:r w:rsidR="00947DA6" w:rsidRPr="003E4557">
              <w:rPr>
                <w:b w:val="0"/>
                <w:bCs w:val="0"/>
                <w:noProof/>
                <w:webHidden/>
              </w:rPr>
              <w:t>5</w:t>
            </w:r>
            <w:r w:rsidR="00947DA6" w:rsidRPr="003E4557">
              <w:rPr>
                <w:b w:val="0"/>
                <w:bCs w:val="0"/>
                <w:noProof/>
                <w:webHidden/>
              </w:rPr>
              <w:fldChar w:fldCharType="end"/>
            </w:r>
          </w:hyperlink>
        </w:p>
        <w:p w14:paraId="3D0F2951" w14:textId="77777777" w:rsidR="00947DA6" w:rsidRDefault="00947DA6" w:rsidP="00947DA6">
          <w:r>
            <w:rPr>
              <w:b/>
              <w:bCs/>
              <w:lang w:val="nl-NL"/>
            </w:rPr>
            <w:fldChar w:fldCharType="end"/>
          </w:r>
        </w:p>
      </w:sdtContent>
    </w:sdt>
    <w:p w14:paraId="09B0DEAC" w14:textId="77777777" w:rsidR="00947DA6" w:rsidRDefault="00947DA6" w:rsidP="00947DA6">
      <w:pPr>
        <w:pStyle w:val="Geenafstand"/>
        <w:jc w:val="both"/>
        <w:rPr>
          <w:rFonts w:cstheme="minorHAnsi"/>
          <w:b/>
          <w:bCs/>
          <w:lang w:eastAsia="nl-BE"/>
        </w:rPr>
      </w:pPr>
    </w:p>
    <w:p w14:paraId="615B2295" w14:textId="77777777" w:rsidR="00947DA6" w:rsidRDefault="00947DA6" w:rsidP="00947DA6">
      <w:pPr>
        <w:pStyle w:val="Geenafstand"/>
        <w:jc w:val="both"/>
        <w:rPr>
          <w:rFonts w:cstheme="minorHAnsi"/>
          <w:b/>
          <w:bCs/>
          <w:lang w:eastAsia="nl-BE"/>
        </w:rPr>
      </w:pPr>
    </w:p>
    <w:p w14:paraId="004A8D84" w14:textId="77777777" w:rsidR="00947DA6" w:rsidRPr="003E4557" w:rsidRDefault="00947DA6" w:rsidP="00947DA6">
      <w:pPr>
        <w:pStyle w:val="Geenafstand"/>
        <w:ind w:left="0"/>
        <w:jc w:val="both"/>
        <w:rPr>
          <w:rFonts w:cstheme="minorHAnsi"/>
          <w:i w:val="0"/>
          <w:iCs/>
          <w:lang w:eastAsia="nl-BE"/>
        </w:rPr>
      </w:pPr>
      <w:r w:rsidRPr="003E4557">
        <w:rPr>
          <w:rFonts w:cstheme="minorHAnsi"/>
          <w:i w:val="0"/>
          <w:iCs/>
          <w:lang w:eastAsia="nl-BE"/>
        </w:rPr>
        <w:t>Sinds september vorig jaar begeleiden vrijwilligers op wekelijkse basis vrouwen naar Nederland om hen toegang te geven tot het recht op abortus. De Compagnons zijn er om hun passagiers zoveel mogelijk te ontzorgen op een dag die al zwaar genoeg is. Soms is de begeleiding zo simpel als een rit in stilte. Soms is het wat meer. Ons doel is duidelijk: mensen in staat stellen om hun wil tot uitvoering te brengen. Niets meer. Op zes maanden tijd leerden onze passagiers ons heel wat. Ons gevoel van urgentie is alvast toegenomen. In wat volgt kan je lezen waarom.</w:t>
      </w:r>
    </w:p>
    <w:p w14:paraId="66DBB4A8" w14:textId="77777777" w:rsidR="00300B4E" w:rsidRDefault="00300B4E" w:rsidP="00947DA6">
      <w:pPr>
        <w:pStyle w:val="Geenafstand"/>
        <w:ind w:left="0"/>
        <w:jc w:val="both"/>
        <w:rPr>
          <w:rFonts w:cstheme="minorHAnsi"/>
          <w:b/>
          <w:bCs/>
          <w:lang w:eastAsia="nl-BE"/>
        </w:rPr>
      </w:pPr>
    </w:p>
    <w:p w14:paraId="3C9994BE" w14:textId="77777777" w:rsidR="00300B4E" w:rsidRDefault="00300B4E" w:rsidP="00947DA6">
      <w:pPr>
        <w:pStyle w:val="Geenafstand"/>
        <w:ind w:left="0"/>
        <w:jc w:val="both"/>
        <w:rPr>
          <w:rFonts w:cstheme="minorHAnsi"/>
          <w:b/>
          <w:bCs/>
          <w:lang w:eastAsia="nl-BE"/>
        </w:rPr>
      </w:pPr>
    </w:p>
    <w:p w14:paraId="29D87EFA" w14:textId="77777777" w:rsidR="00300B4E" w:rsidRPr="00C90AF6" w:rsidRDefault="00300B4E" w:rsidP="00300B4E">
      <w:pPr>
        <w:spacing w:before="100" w:beforeAutospacing="1" w:after="100" w:afterAutospacing="1"/>
        <w:jc w:val="both"/>
        <w:rPr>
          <w:rFonts w:eastAsia="Times New Roman" w:cstheme="minorHAnsi"/>
          <w:b/>
          <w:bCs/>
          <w:lang w:eastAsia="nl-BE"/>
        </w:rPr>
      </w:pPr>
      <w:r w:rsidRPr="00C90AF6">
        <w:rPr>
          <w:rFonts w:eastAsia="Times New Roman" w:cstheme="minorHAnsi"/>
          <w:b/>
          <w:bCs/>
          <w:lang w:eastAsia="nl-BE"/>
        </w:rPr>
        <w:t xml:space="preserve">Onze beleidsmatige vraag is </w:t>
      </w:r>
      <w:r>
        <w:rPr>
          <w:rFonts w:eastAsia="Times New Roman" w:cstheme="minorHAnsi"/>
          <w:b/>
          <w:bCs/>
          <w:lang w:eastAsia="nl-BE"/>
        </w:rPr>
        <w:t>alvast helder</w:t>
      </w:r>
      <w:r w:rsidRPr="00C90AF6">
        <w:rPr>
          <w:rFonts w:eastAsia="Times New Roman" w:cstheme="minorHAnsi"/>
          <w:b/>
          <w:bCs/>
          <w:lang w:eastAsia="nl-BE"/>
        </w:rPr>
        <w:t>:</w:t>
      </w:r>
      <w:r>
        <w:rPr>
          <w:rFonts w:eastAsia="Times New Roman" w:cstheme="minorHAnsi"/>
          <w:b/>
          <w:bCs/>
          <w:lang w:eastAsia="nl-BE"/>
        </w:rPr>
        <w:t xml:space="preserve"> </w:t>
      </w:r>
    </w:p>
    <w:p w14:paraId="718C08A5" w14:textId="77777777" w:rsidR="00300B4E" w:rsidRPr="00C90AF6" w:rsidRDefault="00300B4E" w:rsidP="00300B4E">
      <w:pPr>
        <w:pStyle w:val="Lijstalinea"/>
        <w:numPr>
          <w:ilvl w:val="0"/>
          <w:numId w:val="30"/>
        </w:numPr>
        <w:spacing w:before="100" w:beforeAutospacing="1" w:after="100" w:afterAutospacing="1" w:line="240" w:lineRule="auto"/>
        <w:jc w:val="both"/>
        <w:rPr>
          <w:rFonts w:eastAsia="Times New Roman" w:cstheme="minorHAnsi"/>
          <w:b/>
          <w:bCs/>
          <w:lang w:eastAsia="nl-BE"/>
        </w:rPr>
      </w:pPr>
      <w:r w:rsidRPr="00C90AF6">
        <w:rPr>
          <w:rFonts w:eastAsia="Times New Roman" w:cstheme="minorHAnsi"/>
          <w:b/>
          <w:bCs/>
          <w:lang w:eastAsia="nl-BE"/>
        </w:rPr>
        <w:t>Schaf onnodige drempels zoals de verplichte reflectie/schaamtermijn van zes dagen af.</w:t>
      </w:r>
    </w:p>
    <w:p w14:paraId="24349B41" w14:textId="77777777" w:rsidR="00300B4E" w:rsidRPr="009973FB" w:rsidRDefault="00300B4E" w:rsidP="00300B4E">
      <w:pPr>
        <w:pStyle w:val="Lijstalinea"/>
        <w:numPr>
          <w:ilvl w:val="0"/>
          <w:numId w:val="30"/>
        </w:numPr>
        <w:spacing w:before="100" w:beforeAutospacing="1" w:after="100" w:afterAutospacing="1" w:line="240" w:lineRule="auto"/>
        <w:jc w:val="both"/>
        <w:rPr>
          <w:rFonts w:eastAsia="Times New Roman" w:cstheme="minorHAnsi"/>
          <w:lang w:eastAsia="nl-BE"/>
        </w:rPr>
      </w:pPr>
      <w:r w:rsidRPr="00C90AF6">
        <w:rPr>
          <w:rFonts w:eastAsia="Times New Roman" w:cstheme="minorHAnsi"/>
          <w:b/>
          <w:bCs/>
          <w:lang w:eastAsia="nl-BE"/>
        </w:rPr>
        <w:t>Schakel de wettelijke termijn gelijk met Nederland (24 weken), zodat mensen in moeilijke omstandigheden de tijd en de ruimte hebben om veilig bij abortuszorg te geraken.</w:t>
      </w:r>
    </w:p>
    <w:p w14:paraId="3C6FD8AF" w14:textId="7883B669" w:rsidR="00300B4E" w:rsidRDefault="00300B4E">
      <w:pPr>
        <w:spacing w:line="240" w:lineRule="auto"/>
        <w:rPr>
          <w:rFonts w:cstheme="minorHAnsi"/>
          <w:b/>
          <w:bCs/>
          <w:i/>
          <w:lang w:eastAsia="nl-BE"/>
        </w:rPr>
      </w:pPr>
      <w:r>
        <w:rPr>
          <w:rFonts w:cstheme="minorHAnsi"/>
          <w:b/>
          <w:bCs/>
          <w:lang w:eastAsia="nl-BE"/>
        </w:rPr>
        <w:br w:type="page"/>
      </w:r>
    </w:p>
    <w:p w14:paraId="6FF9CA9C" w14:textId="77777777" w:rsidR="00300B4E" w:rsidRDefault="00300B4E" w:rsidP="00947DA6">
      <w:pPr>
        <w:pStyle w:val="Geenafstand"/>
        <w:ind w:left="0"/>
        <w:jc w:val="both"/>
        <w:rPr>
          <w:rFonts w:cstheme="minorHAnsi"/>
          <w:b/>
          <w:bCs/>
          <w:lang w:eastAsia="nl-BE"/>
        </w:rPr>
      </w:pPr>
    </w:p>
    <w:p w14:paraId="4723BD32" w14:textId="77777777" w:rsidR="00947DA6" w:rsidRDefault="00947DA6" w:rsidP="00947DA6">
      <w:pPr>
        <w:pStyle w:val="Geenafstand"/>
        <w:jc w:val="both"/>
        <w:rPr>
          <w:rFonts w:cstheme="minorHAnsi"/>
          <w:b/>
          <w:bCs/>
          <w:lang w:eastAsia="nl-BE"/>
        </w:rPr>
      </w:pPr>
    </w:p>
    <w:p w14:paraId="411E0281" w14:textId="77777777" w:rsidR="00947DA6" w:rsidRDefault="00947DA6" w:rsidP="00947DA6">
      <w:pPr>
        <w:pStyle w:val="Geenafstand"/>
        <w:jc w:val="both"/>
        <w:rPr>
          <w:rFonts w:cstheme="minorHAnsi"/>
          <w:b/>
          <w:bCs/>
          <w:lang w:eastAsia="nl-BE"/>
        </w:rPr>
      </w:pPr>
    </w:p>
    <w:p w14:paraId="58217450" w14:textId="77777777" w:rsidR="00947DA6" w:rsidRPr="00176B43" w:rsidRDefault="00947DA6" w:rsidP="00947DA6">
      <w:pPr>
        <w:pStyle w:val="Kop1"/>
        <w:numPr>
          <w:ilvl w:val="0"/>
          <w:numId w:val="28"/>
        </w:numPr>
        <w:ind w:left="360"/>
        <w:jc w:val="both"/>
        <w:rPr>
          <w:b/>
          <w:bCs/>
          <w:sz w:val="24"/>
          <w:szCs w:val="24"/>
        </w:rPr>
      </w:pPr>
      <w:bookmarkStart w:id="0" w:name="_Toc193977574"/>
      <w:bookmarkStart w:id="1" w:name="_Toc193978112"/>
      <w:r w:rsidRPr="00176B43">
        <w:rPr>
          <w:b/>
          <w:bCs/>
          <w:sz w:val="24"/>
          <w:szCs w:val="24"/>
        </w:rPr>
        <w:t>Een initiatief op vraag van het werkveld</w:t>
      </w:r>
      <w:bookmarkEnd w:id="0"/>
      <w:bookmarkEnd w:id="1"/>
    </w:p>
    <w:p w14:paraId="1677F356"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Compagnon is niet zomaar ontstaan vanuit een idee of organisatie, maar vanuit een duidelijke en dringende nood die werd aangekaart door zorgverleners zelf. In de praktijk merkten zij dat vrouwen in erg kwetsbare situaties vaak pas te laat geraakten bij de hulp waar ze recht op en nood aan hadden. De vraag naar een discrete, veilige en betrouwbare vervoersmogelijkheid naar Nederland – waar de wettelijke termijn ruimer is – groeide. Compagnon kwam er als antwoord op die vraag.</w:t>
      </w:r>
    </w:p>
    <w:p w14:paraId="12BEEEA8"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De kern van onze werking? Wekelijkse ritten op maat van de passagier. Compagnon voorziet vervoer van een zelfgekozen ophaalpunt naar een abortuscentrum in Nederland. De eindbestemming wordt altijd door de passagier bepaald. Onze werking is erop gericht de autonomie van de passagier maximaal te respecteren. De chauffeur is er enkel om te begeleiden, niet om richting te geven of te oordelen. De compagnon is er om ruimte te bieden.</w:t>
      </w:r>
    </w:p>
    <w:p w14:paraId="41D6504A" w14:textId="77777777" w:rsidR="00947DA6" w:rsidRPr="00176B43" w:rsidRDefault="00947DA6" w:rsidP="00947DA6">
      <w:pPr>
        <w:pStyle w:val="Kop1"/>
        <w:numPr>
          <w:ilvl w:val="0"/>
          <w:numId w:val="28"/>
        </w:numPr>
        <w:ind w:left="360"/>
        <w:jc w:val="both"/>
        <w:rPr>
          <w:b/>
          <w:bCs/>
          <w:sz w:val="24"/>
          <w:szCs w:val="24"/>
        </w:rPr>
      </w:pPr>
      <w:bookmarkStart w:id="2" w:name="_Toc193977575"/>
      <w:bookmarkStart w:id="3" w:name="_Toc193978113"/>
      <w:r w:rsidRPr="00176B43">
        <w:rPr>
          <w:b/>
          <w:bCs/>
          <w:sz w:val="24"/>
          <w:szCs w:val="24"/>
        </w:rPr>
        <w:t>Een veilige werking, gebouwd op vertrouwen</w:t>
      </w:r>
      <w:bookmarkEnd w:id="2"/>
      <w:bookmarkEnd w:id="3"/>
    </w:p>
    <w:p w14:paraId="55D2F5A2"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Onze ritten worden uitgevoerd door zorgvuldig geselecteerde vrijwilligers. Gezien de kwetsbare context waarin onze doelgroep zich bevindt en de complexiteit van hun situatie, hebben we een reeks veiligheidsmechanismen en procedures ingebouwd. Deze zijn nodig gebleken. Zo werken we met roterende teams en garanderen we de anonimiteit van de passagiers zoveel mogelijk. We hebben ook preventieve maatregelen genomen om misbruik van de werking te voorkomen, zoals bijvoorbeeld het weren van kandidaat-vrijwilligers met verborgen agenda’s tijdens het selectieproces. Dankzij die waakzaamheid werd de veiligheid en keuzevrijheid van onze passagiers op geen enkel moment in gevaar gebracht.</w:t>
      </w:r>
    </w:p>
    <w:p w14:paraId="19261E06"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We beschikken over een procedure voor situaties waarin een passagier ernstige twijfels uit over de ingreep. De bedoeling van die procedure is om de wil van de passagier centraal te houden, zonder druk of sturing. Tot op heden was het niet nodig om deze procedure te activeren. In slechts één geval keerde de passagier terug zonder uiteindelijk tot de ingreep over te gaan, dit na zware druk uit haar omgeving.</w:t>
      </w:r>
    </w:p>
    <w:p w14:paraId="665A7B4F" w14:textId="77777777" w:rsidR="00947DA6" w:rsidRPr="00176B43" w:rsidRDefault="00947DA6" w:rsidP="00947DA6">
      <w:pPr>
        <w:pStyle w:val="Kop1"/>
        <w:numPr>
          <w:ilvl w:val="0"/>
          <w:numId w:val="28"/>
        </w:numPr>
        <w:ind w:left="360"/>
        <w:jc w:val="both"/>
        <w:rPr>
          <w:b/>
          <w:bCs/>
          <w:sz w:val="24"/>
          <w:szCs w:val="24"/>
        </w:rPr>
      </w:pPr>
      <w:bookmarkStart w:id="4" w:name="_Toc193977576"/>
      <w:bookmarkStart w:id="5" w:name="_Toc193978114"/>
      <w:r w:rsidRPr="00176B43">
        <w:rPr>
          <w:b/>
          <w:bCs/>
          <w:sz w:val="24"/>
          <w:szCs w:val="24"/>
        </w:rPr>
        <w:t>Wat hebben we tot nu toe gedaan?</w:t>
      </w:r>
      <w:bookmarkEnd w:id="4"/>
      <w:bookmarkEnd w:id="5"/>
    </w:p>
    <w:p w14:paraId="38396934"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De organisaties verantwoordelijk voor abortuszorg gaven bij de opstart van dit project aan dat ze ongeveer wekelijks nood aan onze werking zouden hebben. Sinds de formele start van Compagnon zijn er 32 ritten uitgevoerd. De beslissing om tot onze ondersteuning over te gaan gebeurt altijd buiten onze organisatie. Op geen enkel moment doen we een inhoudelijke analyse van onze nood. Dit komt enkel onze passagier toe.</w:t>
      </w:r>
    </w:p>
    <w:p w14:paraId="0D85D220" w14:textId="77777777" w:rsidR="00947DA6" w:rsidRPr="00705D56" w:rsidRDefault="00947DA6" w:rsidP="00947DA6">
      <w:pPr>
        <w:numPr>
          <w:ilvl w:val="0"/>
          <w:numId w:val="21"/>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In 2024 zijn er 14 ritten uitgevoerd, goed voor gemiddeld 1 rit per week.</w:t>
      </w:r>
    </w:p>
    <w:p w14:paraId="61DACE1F" w14:textId="77777777" w:rsidR="00947DA6" w:rsidRPr="00705D56" w:rsidRDefault="00947DA6" w:rsidP="00947DA6">
      <w:pPr>
        <w:numPr>
          <w:ilvl w:val="0"/>
          <w:numId w:val="21"/>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In 2025 vonden 18 ritten plaats, met een gemiddelde van 1,64 ritten per week.</w:t>
      </w:r>
    </w:p>
    <w:p w14:paraId="22225374" w14:textId="77777777" w:rsidR="00947DA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We zien dat het aantal begeleidingen in stijgende lijn zijn. Op heden zitten we al ruim voorbij de gevraagde capaciteit en dit terwijl we voorlopig enkel in Brussel en Vlaanderen een formele werking hebben. Indien er andere organisaties of mensen uit andere landsdelen op ons beroep doen, zijn we er in geslaagd om steeds een oplossing te vinden. Gelet op de huidige tendens moet onze werking evenwel opschalen om aan de vraag te kunnen blijven voldoen.</w:t>
      </w:r>
    </w:p>
    <w:p w14:paraId="19E85AF7" w14:textId="77777777" w:rsidR="00947DA6" w:rsidRDefault="00947DA6" w:rsidP="00947DA6">
      <w:pPr>
        <w:rPr>
          <w:rFonts w:eastAsia="Times New Roman" w:cstheme="minorHAnsi"/>
          <w:lang w:eastAsia="nl-BE"/>
        </w:rPr>
      </w:pPr>
      <w:r>
        <w:rPr>
          <w:rFonts w:eastAsia="Times New Roman" w:cstheme="minorHAnsi"/>
          <w:lang w:eastAsia="nl-BE"/>
        </w:rPr>
        <w:br w:type="page"/>
      </w:r>
    </w:p>
    <w:p w14:paraId="01F676B3" w14:textId="77777777" w:rsidR="00947DA6" w:rsidRPr="00176B43" w:rsidRDefault="00947DA6" w:rsidP="00947DA6">
      <w:pPr>
        <w:pStyle w:val="Kop1"/>
        <w:numPr>
          <w:ilvl w:val="0"/>
          <w:numId w:val="28"/>
        </w:numPr>
        <w:ind w:left="360"/>
        <w:jc w:val="both"/>
        <w:rPr>
          <w:b/>
          <w:bCs/>
          <w:sz w:val="24"/>
          <w:szCs w:val="24"/>
        </w:rPr>
      </w:pPr>
      <w:bookmarkStart w:id="6" w:name="_Toc193977577"/>
      <w:bookmarkStart w:id="7" w:name="_Toc193978115"/>
      <w:r w:rsidRPr="00176B43">
        <w:rPr>
          <w:b/>
          <w:bCs/>
          <w:sz w:val="24"/>
          <w:szCs w:val="24"/>
        </w:rPr>
        <w:lastRenderedPageBreak/>
        <w:t>Verdeling van de ritten per provincie:</w:t>
      </w:r>
      <w:bookmarkEnd w:id="6"/>
      <w:bookmarkEnd w:id="7"/>
    </w:p>
    <w:p w14:paraId="673450A5" w14:textId="77777777" w:rsidR="00947DA6" w:rsidRPr="00705D56" w:rsidRDefault="00947DA6" w:rsidP="00947DA6">
      <w:pPr>
        <w:numPr>
          <w:ilvl w:val="0"/>
          <w:numId w:val="22"/>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West-Vlaanderen</w:t>
      </w:r>
      <w:r w:rsidRPr="00705D56">
        <w:rPr>
          <w:rFonts w:eastAsia="Times New Roman" w:cstheme="minorHAnsi"/>
          <w:lang w:eastAsia="nl-BE"/>
        </w:rPr>
        <w:t>: 10 ritten (waarvan 3 op doorverwijzing van een arts)</w:t>
      </w:r>
    </w:p>
    <w:p w14:paraId="5D06BCCF" w14:textId="77777777" w:rsidR="00947DA6" w:rsidRPr="00705D56" w:rsidRDefault="00947DA6" w:rsidP="00947DA6">
      <w:pPr>
        <w:numPr>
          <w:ilvl w:val="0"/>
          <w:numId w:val="22"/>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Oost-Vlaanderen</w:t>
      </w:r>
      <w:r w:rsidRPr="00705D56">
        <w:rPr>
          <w:rFonts w:eastAsia="Times New Roman" w:cstheme="minorHAnsi"/>
          <w:lang w:eastAsia="nl-BE"/>
        </w:rPr>
        <w:t>: 4 ritten</w:t>
      </w:r>
    </w:p>
    <w:p w14:paraId="66862D22" w14:textId="77777777" w:rsidR="00947DA6" w:rsidRPr="00705D56" w:rsidRDefault="00947DA6" w:rsidP="00947DA6">
      <w:pPr>
        <w:numPr>
          <w:ilvl w:val="0"/>
          <w:numId w:val="22"/>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Limburg</w:t>
      </w:r>
      <w:r w:rsidRPr="00705D56">
        <w:rPr>
          <w:rFonts w:eastAsia="Times New Roman" w:cstheme="minorHAnsi"/>
          <w:lang w:eastAsia="nl-BE"/>
        </w:rPr>
        <w:t>: 4 ritten</w:t>
      </w:r>
    </w:p>
    <w:p w14:paraId="447E6CAF" w14:textId="160CC717" w:rsidR="00947DA6" w:rsidRPr="00705D56" w:rsidRDefault="00947DA6" w:rsidP="00947DA6">
      <w:pPr>
        <w:numPr>
          <w:ilvl w:val="0"/>
          <w:numId w:val="22"/>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Vlaams-Brabant &amp; Brussel</w:t>
      </w:r>
      <w:r w:rsidRPr="00705D56">
        <w:rPr>
          <w:rFonts w:eastAsia="Times New Roman" w:cstheme="minorHAnsi"/>
          <w:lang w:eastAsia="nl-BE"/>
        </w:rPr>
        <w:t xml:space="preserve">: 7 ritten </w:t>
      </w:r>
    </w:p>
    <w:p w14:paraId="411C4EAA" w14:textId="77777777" w:rsidR="00947DA6" w:rsidRPr="00705D56" w:rsidRDefault="00947DA6" w:rsidP="00947DA6">
      <w:pPr>
        <w:numPr>
          <w:ilvl w:val="0"/>
          <w:numId w:val="22"/>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Antwerpen</w:t>
      </w:r>
      <w:r w:rsidRPr="00705D56">
        <w:rPr>
          <w:rFonts w:eastAsia="Times New Roman" w:cstheme="minorHAnsi"/>
          <w:lang w:eastAsia="nl-BE"/>
        </w:rPr>
        <w:t>: geen ritten, wel twee aanvragen.</w:t>
      </w:r>
    </w:p>
    <w:p w14:paraId="7602A878" w14:textId="77777777" w:rsidR="00947DA6" w:rsidRPr="00705D56" w:rsidRDefault="00947DA6" w:rsidP="00947DA6">
      <w:pPr>
        <w:numPr>
          <w:ilvl w:val="0"/>
          <w:numId w:val="22"/>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Niet-specifiek</w:t>
      </w:r>
      <w:r w:rsidRPr="00705D56">
        <w:rPr>
          <w:rFonts w:eastAsia="Times New Roman" w:cstheme="minorHAnsi"/>
          <w:lang w:eastAsia="nl-BE"/>
        </w:rPr>
        <w:t>: 7 ritten (via andere organisaties zoals ASN of andere hulpverleningskanalen)</w:t>
      </w:r>
    </w:p>
    <w:p w14:paraId="5F060631" w14:textId="77777777" w:rsidR="00947DA6" w:rsidRPr="00176B43" w:rsidRDefault="00947DA6" w:rsidP="00947DA6">
      <w:pPr>
        <w:pStyle w:val="Kop1"/>
        <w:numPr>
          <w:ilvl w:val="0"/>
          <w:numId w:val="28"/>
        </w:numPr>
        <w:ind w:left="360"/>
        <w:jc w:val="both"/>
        <w:rPr>
          <w:b/>
          <w:bCs/>
          <w:sz w:val="24"/>
          <w:szCs w:val="24"/>
        </w:rPr>
      </w:pPr>
      <w:bookmarkStart w:id="8" w:name="_Toc193977578"/>
      <w:bookmarkStart w:id="9" w:name="_Toc193978116"/>
      <w:r w:rsidRPr="00176B43">
        <w:rPr>
          <w:b/>
          <w:bCs/>
          <w:sz w:val="24"/>
          <w:szCs w:val="24"/>
        </w:rPr>
        <w:t>Hoe succesvol is onze aanpak?</w:t>
      </w:r>
      <w:bookmarkEnd w:id="8"/>
      <w:bookmarkEnd w:id="9"/>
    </w:p>
    <w:p w14:paraId="052876B9"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In 92% van de gevallen konden we binnen de 24 uur een oplossing bieden. Dit betekent dat onze werking niet alleen flexibel, maar ook zeer responsief is. Slechts in drie gevallen was dit niet mogelijk:</w:t>
      </w:r>
    </w:p>
    <w:p w14:paraId="7C5F406A" w14:textId="77777777" w:rsidR="00947DA6" w:rsidRPr="00705D56" w:rsidRDefault="00947DA6" w:rsidP="00947DA6">
      <w:pPr>
        <w:numPr>
          <w:ilvl w:val="0"/>
          <w:numId w:val="23"/>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Eén passagier vroeg een rit binnen de 24 uur, maar dit bleek te kortdag.</w:t>
      </w:r>
    </w:p>
    <w:p w14:paraId="6D371EF6" w14:textId="77777777" w:rsidR="00947DA6" w:rsidRPr="00705D56" w:rsidRDefault="00947DA6" w:rsidP="00947DA6">
      <w:pPr>
        <w:numPr>
          <w:ilvl w:val="0"/>
          <w:numId w:val="23"/>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Eén passagier moest meermaals herplannen.</w:t>
      </w:r>
    </w:p>
    <w:p w14:paraId="76ABB854" w14:textId="77777777" w:rsidR="00947DA6" w:rsidRPr="00705D56" w:rsidRDefault="00947DA6" w:rsidP="00947DA6">
      <w:pPr>
        <w:numPr>
          <w:ilvl w:val="0"/>
          <w:numId w:val="23"/>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Twee passagiers gaven expliciet aan dat ze uiteindelijk niet tot een ingreep konden overgaan vanwege druk vanuit hun context.</w:t>
      </w:r>
    </w:p>
    <w:p w14:paraId="34CB5D30"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We vinden het belangrijk om ook deze gevallen te vermelden: niet elke rit eindigt in een medische ingreep, en dat is ook niet het doel van onze werking. Wat telt, is dat de passagier haar keuze kan maken in vrijheid, met toegang tot juiste informatie en praktische hulp.</w:t>
      </w:r>
    </w:p>
    <w:p w14:paraId="78C2B8DA" w14:textId="77777777" w:rsidR="00947DA6" w:rsidRPr="00176B43" w:rsidRDefault="00947DA6" w:rsidP="00947DA6">
      <w:pPr>
        <w:pStyle w:val="Kop1"/>
        <w:numPr>
          <w:ilvl w:val="0"/>
          <w:numId w:val="28"/>
        </w:numPr>
        <w:ind w:left="360"/>
        <w:jc w:val="both"/>
        <w:rPr>
          <w:b/>
          <w:bCs/>
          <w:sz w:val="24"/>
          <w:szCs w:val="24"/>
        </w:rPr>
      </w:pPr>
      <w:bookmarkStart w:id="10" w:name="_Toc193977579"/>
      <w:bookmarkStart w:id="11" w:name="_Toc193978117"/>
      <w:r w:rsidRPr="00176B43">
        <w:rPr>
          <w:b/>
          <w:bCs/>
          <w:sz w:val="24"/>
          <w:szCs w:val="24"/>
        </w:rPr>
        <w:t>De mensen achter de cijfers: persona’s uit de praktijk</w:t>
      </w:r>
      <w:bookmarkEnd w:id="10"/>
      <w:bookmarkEnd w:id="11"/>
    </w:p>
    <w:p w14:paraId="613A68CC"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Onze passagiers zijn mensen met heel verschillende achtergronden, maar wat ze vaak delen is een levenssituatie waarin hun autonomie en welzijn niet vanzelfsprekend zijn. Het is bijzonder belangrijk om onze werking te begrijpen binnen een bredere context van abortuszorg. Daarin ondersteunt onze werking een klein, zij het bijzonder kwetsbaar percentage. Voor een beter begrip en een ruimere schets verwijzen we door naar www.abortus.be. Verder is het ook belangrijk dat we enkel de informatie kunnen analyseren waarvan onze passagier beslist dat ze die met ons wil delen. Er zijn bijgevolg heel wat elementen waarvan we weten dat we het niet weten (known unknown). We onderscheiden grofweg drie fasen waarin obstakels zich kunnen opstapelen:</w:t>
      </w:r>
    </w:p>
    <w:p w14:paraId="18D33FA4" w14:textId="77777777" w:rsidR="00947DA6" w:rsidRPr="00176B43" w:rsidRDefault="00947DA6" w:rsidP="00176B43">
      <w:pPr>
        <w:pStyle w:val="Kop2"/>
        <w:numPr>
          <w:ilvl w:val="0"/>
          <w:numId w:val="31"/>
        </w:numPr>
        <w:rPr>
          <w:sz w:val="24"/>
          <w:szCs w:val="24"/>
        </w:rPr>
      </w:pPr>
      <w:bookmarkStart w:id="12" w:name="_Toc193977580"/>
      <w:bookmarkStart w:id="13" w:name="_Toc193978118"/>
      <w:r w:rsidRPr="00176B43">
        <w:rPr>
          <w:sz w:val="24"/>
          <w:szCs w:val="24"/>
        </w:rPr>
        <w:t>Weten dat je zwanger bent</w:t>
      </w:r>
      <w:bookmarkEnd w:id="12"/>
      <w:bookmarkEnd w:id="13"/>
    </w:p>
    <w:p w14:paraId="7B3D2EC5"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Sommige mensen ontdekken pas (te) laat dat ze zwanger zijn. Dit gebeurt bijvoorbeeld:</w:t>
      </w:r>
    </w:p>
    <w:p w14:paraId="7538449B" w14:textId="77777777" w:rsidR="00947DA6" w:rsidRPr="00705D56" w:rsidRDefault="00947DA6" w:rsidP="00947DA6">
      <w:pPr>
        <w:numPr>
          <w:ilvl w:val="0"/>
          <w:numId w:val="24"/>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Bij vrouwen die dachten dat ze niet zwanger konden worden, zoals bij gebruik van een spiraal of andere anticonceptie die symptomen maskeert.</w:t>
      </w:r>
    </w:p>
    <w:p w14:paraId="0AACF70E" w14:textId="77777777" w:rsidR="00947DA6" w:rsidRPr="00705D56" w:rsidRDefault="00947DA6" w:rsidP="00947DA6">
      <w:pPr>
        <w:numPr>
          <w:ilvl w:val="0"/>
          <w:numId w:val="24"/>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Bij lichamelijke problematieken (zoals onregelmatige menstruatie) waardoor zwangerschap moeilijker herkenbaar is.</w:t>
      </w:r>
    </w:p>
    <w:p w14:paraId="288E9A98" w14:textId="77777777" w:rsidR="00947DA6" w:rsidRDefault="00947DA6" w:rsidP="00947DA6">
      <w:pPr>
        <w:numPr>
          <w:ilvl w:val="0"/>
          <w:numId w:val="24"/>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Bij sociale en psychologische stress (armoede, trauma, mentale problemen) waardoor men niet alert is voor signalen.</w:t>
      </w:r>
    </w:p>
    <w:p w14:paraId="01CD9024" w14:textId="77777777" w:rsidR="00947DA6" w:rsidRDefault="00947DA6" w:rsidP="00947DA6">
      <w:pPr>
        <w:rPr>
          <w:rFonts w:eastAsia="Times New Roman" w:cstheme="minorHAnsi"/>
          <w:lang w:eastAsia="nl-BE"/>
        </w:rPr>
      </w:pPr>
      <w:r>
        <w:rPr>
          <w:rFonts w:eastAsia="Times New Roman" w:cstheme="minorHAnsi"/>
          <w:lang w:eastAsia="nl-BE"/>
        </w:rPr>
        <w:br w:type="page"/>
      </w:r>
    </w:p>
    <w:p w14:paraId="461F5D2A" w14:textId="77777777" w:rsidR="00947DA6" w:rsidRPr="00176B43" w:rsidRDefault="00947DA6" w:rsidP="00176B43">
      <w:pPr>
        <w:pStyle w:val="Kop2"/>
        <w:numPr>
          <w:ilvl w:val="0"/>
          <w:numId w:val="31"/>
        </w:numPr>
        <w:rPr>
          <w:sz w:val="24"/>
          <w:szCs w:val="24"/>
        </w:rPr>
      </w:pPr>
      <w:bookmarkStart w:id="14" w:name="_Toc193977581"/>
      <w:bookmarkStart w:id="15" w:name="_Toc193978119"/>
      <w:r w:rsidRPr="00176B43">
        <w:rPr>
          <w:sz w:val="24"/>
          <w:szCs w:val="24"/>
        </w:rPr>
        <w:lastRenderedPageBreak/>
        <w:t>De keuze maken over je zwangerschap</w:t>
      </w:r>
      <w:bookmarkEnd w:id="14"/>
      <w:bookmarkEnd w:id="15"/>
    </w:p>
    <w:p w14:paraId="3C45F4EB"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Veel passagiers ervaren in deze fase hevige druk uit hun omgeving:</w:t>
      </w:r>
    </w:p>
    <w:p w14:paraId="62D1B1FD" w14:textId="77777777" w:rsidR="00947DA6" w:rsidRPr="00705D56" w:rsidRDefault="00947DA6" w:rsidP="00947DA6">
      <w:pPr>
        <w:numPr>
          <w:ilvl w:val="0"/>
          <w:numId w:val="25"/>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Fysiek of mentaal geweld</w:t>
      </w:r>
      <w:r w:rsidRPr="00705D56">
        <w:rPr>
          <w:rFonts w:eastAsia="Times New Roman" w:cstheme="minorHAnsi"/>
          <w:lang w:eastAsia="nl-BE"/>
        </w:rPr>
        <w:t xml:space="preserve"> (dreigingen vanuit partner of familie)</w:t>
      </w:r>
    </w:p>
    <w:p w14:paraId="21A60FDA" w14:textId="77777777" w:rsidR="00947DA6" w:rsidRPr="00705D56" w:rsidRDefault="00947DA6" w:rsidP="00947DA6">
      <w:pPr>
        <w:numPr>
          <w:ilvl w:val="0"/>
          <w:numId w:val="25"/>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Religieuze of culturele druk</w:t>
      </w:r>
      <w:r w:rsidRPr="00705D56">
        <w:rPr>
          <w:rFonts w:eastAsia="Times New Roman" w:cstheme="minorHAnsi"/>
          <w:lang w:eastAsia="nl-BE"/>
        </w:rPr>
        <w:t>, waarbij abortus wordt voorgesteld als ‘moord’</w:t>
      </w:r>
    </w:p>
    <w:p w14:paraId="7ABAE8F8" w14:textId="77777777" w:rsidR="00947DA6" w:rsidRPr="00705D56" w:rsidRDefault="00947DA6" w:rsidP="00947DA6">
      <w:pPr>
        <w:numPr>
          <w:ilvl w:val="0"/>
          <w:numId w:val="25"/>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Zorgverleners</w:t>
      </w:r>
      <w:r w:rsidRPr="00705D56">
        <w:rPr>
          <w:rFonts w:eastAsia="Times New Roman" w:cstheme="minorHAnsi"/>
          <w:lang w:eastAsia="nl-BE"/>
        </w:rPr>
        <w:t xml:space="preserve"> die niet neutraal informeren, niet doorverwijzen of actief ontmoedigen</w:t>
      </w:r>
    </w:p>
    <w:p w14:paraId="6F887CEF" w14:textId="77777777" w:rsidR="00947DA6" w:rsidRPr="00705D56" w:rsidRDefault="00947DA6" w:rsidP="00947DA6">
      <w:pPr>
        <w:numPr>
          <w:ilvl w:val="0"/>
          <w:numId w:val="25"/>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Foute of misleidende informatie</w:t>
      </w:r>
      <w:r w:rsidRPr="00705D56">
        <w:rPr>
          <w:rFonts w:eastAsia="Times New Roman" w:cstheme="minorHAnsi"/>
          <w:lang w:eastAsia="nl-BE"/>
        </w:rPr>
        <w:t>, vaak online of via gesloten gemeenschappen</w:t>
      </w:r>
    </w:p>
    <w:p w14:paraId="622DCCFD" w14:textId="77777777" w:rsidR="00947DA6" w:rsidRPr="00705D56" w:rsidRDefault="00947DA6" w:rsidP="00947DA6">
      <w:pPr>
        <w:numPr>
          <w:ilvl w:val="0"/>
          <w:numId w:val="25"/>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Subtiele waardeoordelen</w:t>
      </w:r>
      <w:r w:rsidRPr="00705D56">
        <w:rPr>
          <w:rFonts w:eastAsia="Times New Roman" w:cstheme="minorHAnsi"/>
          <w:lang w:eastAsia="nl-BE"/>
        </w:rPr>
        <w:t xml:space="preserve"> binnen het netwerk (“je zal spijt krijgen”, “je doet iets verkeerd”)</w:t>
      </w:r>
    </w:p>
    <w:p w14:paraId="121E02F8" w14:textId="77777777" w:rsidR="00947DA6" w:rsidRPr="00705D56" w:rsidRDefault="00947DA6" w:rsidP="00947DA6">
      <w:pPr>
        <w:numPr>
          <w:ilvl w:val="0"/>
          <w:numId w:val="25"/>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Taboe en isolatie</w:t>
      </w:r>
      <w:r w:rsidRPr="00705D56">
        <w:rPr>
          <w:rFonts w:eastAsia="Times New Roman" w:cstheme="minorHAnsi"/>
          <w:lang w:eastAsia="nl-BE"/>
        </w:rPr>
        <w:t>, waardoor er geen veilig netwerk is om mee te spreken</w:t>
      </w:r>
    </w:p>
    <w:p w14:paraId="24649DA4" w14:textId="77777777" w:rsidR="00947DA6" w:rsidRPr="00176B43" w:rsidRDefault="00947DA6" w:rsidP="00176B43">
      <w:pPr>
        <w:pStyle w:val="Kop2"/>
        <w:numPr>
          <w:ilvl w:val="0"/>
          <w:numId w:val="31"/>
        </w:numPr>
        <w:rPr>
          <w:sz w:val="24"/>
          <w:szCs w:val="24"/>
        </w:rPr>
      </w:pPr>
      <w:bookmarkStart w:id="16" w:name="_Toc193977582"/>
      <w:bookmarkStart w:id="17" w:name="_Toc193978120"/>
      <w:r w:rsidRPr="00176B43">
        <w:rPr>
          <w:sz w:val="24"/>
          <w:szCs w:val="24"/>
        </w:rPr>
        <w:t>Tijdig bij de juiste hulp geraken</w:t>
      </w:r>
      <w:bookmarkEnd w:id="16"/>
      <w:bookmarkEnd w:id="17"/>
    </w:p>
    <w:p w14:paraId="4300633C"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Wie tot een beslissing komt, botst dan vaak op praktische hindernissen:</w:t>
      </w:r>
    </w:p>
    <w:p w14:paraId="00EBD9A8" w14:textId="77777777" w:rsidR="00947DA6" w:rsidRPr="00705D56" w:rsidRDefault="00947DA6" w:rsidP="00947DA6">
      <w:pPr>
        <w:numPr>
          <w:ilvl w:val="0"/>
          <w:numId w:val="26"/>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Onbekendheid met welke artsen bereid zijn om door te verwijzen</w:t>
      </w:r>
    </w:p>
    <w:p w14:paraId="7309A1DF" w14:textId="51FD190B" w:rsidR="00947DA6" w:rsidRPr="00705D56" w:rsidRDefault="00947DA6" w:rsidP="00947DA6">
      <w:pPr>
        <w:numPr>
          <w:ilvl w:val="0"/>
          <w:numId w:val="26"/>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Foute inschatting van termijnen wegens het verkeerd lezen van hormonenspiegels</w:t>
      </w:r>
    </w:p>
    <w:p w14:paraId="5393EFC8" w14:textId="77777777" w:rsidR="00947DA6" w:rsidRPr="00705D56" w:rsidRDefault="00947DA6" w:rsidP="00947DA6">
      <w:pPr>
        <w:numPr>
          <w:ilvl w:val="0"/>
          <w:numId w:val="26"/>
        </w:numPr>
        <w:spacing w:before="100" w:beforeAutospacing="1" w:after="100" w:afterAutospacing="1" w:line="240" w:lineRule="auto"/>
        <w:jc w:val="both"/>
        <w:rPr>
          <w:rStyle w:val="cf01"/>
          <w:rFonts w:asciiTheme="minorHAnsi" w:eastAsia="Times New Roman" w:hAnsiTheme="minorHAnsi" w:cstheme="minorHAnsi"/>
          <w:sz w:val="22"/>
          <w:szCs w:val="22"/>
          <w:lang w:eastAsia="nl-BE"/>
        </w:rPr>
      </w:pPr>
      <w:r w:rsidRPr="00705D56">
        <w:rPr>
          <w:rFonts w:eastAsia="Times New Roman" w:cstheme="minorHAnsi"/>
          <w:lang w:eastAsia="nl-BE"/>
        </w:rPr>
        <w:t xml:space="preserve">Foute inschatting van termijnen wegens het </w:t>
      </w:r>
      <w:r w:rsidRPr="00705D56">
        <w:rPr>
          <w:rStyle w:val="cf01"/>
          <w:rFonts w:asciiTheme="minorHAnsi" w:hAnsiTheme="minorHAnsi" w:cstheme="minorHAnsi"/>
          <w:sz w:val="22"/>
          <w:szCs w:val="22"/>
        </w:rPr>
        <w:t>verkeerd interpreteren van HCG-waarden (o</w:t>
      </w:r>
      <w:r>
        <w:rPr>
          <w:rStyle w:val="cf01"/>
          <w:rFonts w:asciiTheme="minorHAnsi" w:hAnsiTheme="minorHAnsi" w:cstheme="minorHAnsi"/>
          <w:sz w:val="22"/>
          <w:szCs w:val="22"/>
        </w:rPr>
        <w:t>.</w:t>
      </w:r>
      <w:r w:rsidRPr="00705D56">
        <w:rPr>
          <w:rStyle w:val="cf01"/>
          <w:rFonts w:asciiTheme="minorHAnsi" w:hAnsiTheme="minorHAnsi" w:cstheme="minorHAnsi"/>
          <w:sz w:val="22"/>
          <w:szCs w:val="22"/>
        </w:rPr>
        <w:t>w</w:t>
      </w:r>
      <w:r>
        <w:rPr>
          <w:rStyle w:val="cf01"/>
          <w:rFonts w:asciiTheme="minorHAnsi" w:hAnsiTheme="minorHAnsi" w:cstheme="minorHAnsi"/>
          <w:sz w:val="22"/>
          <w:szCs w:val="22"/>
        </w:rPr>
        <w:t>.</w:t>
      </w:r>
      <w:r w:rsidRPr="00705D56">
        <w:rPr>
          <w:rStyle w:val="cf01"/>
          <w:rFonts w:asciiTheme="minorHAnsi" w:hAnsiTheme="minorHAnsi" w:cstheme="minorHAnsi"/>
          <w:sz w:val="22"/>
          <w:szCs w:val="22"/>
        </w:rPr>
        <w:t>v</w:t>
      </w:r>
      <w:r>
        <w:rPr>
          <w:rStyle w:val="cf01"/>
          <w:rFonts w:asciiTheme="minorHAnsi" w:hAnsiTheme="minorHAnsi" w:cstheme="minorHAnsi"/>
          <w:sz w:val="22"/>
          <w:szCs w:val="22"/>
        </w:rPr>
        <w:t>.</w:t>
      </w:r>
      <w:r w:rsidRPr="00705D56">
        <w:rPr>
          <w:rStyle w:val="cf01"/>
          <w:rFonts w:asciiTheme="minorHAnsi" w:hAnsiTheme="minorHAnsi" w:cstheme="minorHAnsi"/>
          <w:sz w:val="22"/>
          <w:szCs w:val="22"/>
        </w:rPr>
        <w:t xml:space="preserve"> Gauss-curve - </w:t>
      </w:r>
      <w:r>
        <w:rPr>
          <w:rStyle w:val="cf01"/>
          <w:rFonts w:asciiTheme="minorHAnsi" w:hAnsiTheme="minorHAnsi" w:cstheme="minorHAnsi"/>
          <w:sz w:val="22"/>
          <w:szCs w:val="22"/>
        </w:rPr>
        <w:t>HCG</w:t>
      </w:r>
      <w:r w:rsidRPr="00705D56">
        <w:rPr>
          <w:rStyle w:val="cf01"/>
          <w:rFonts w:asciiTheme="minorHAnsi" w:hAnsiTheme="minorHAnsi" w:cstheme="minorHAnsi"/>
          <w:sz w:val="22"/>
          <w:szCs w:val="22"/>
        </w:rPr>
        <w:t xml:space="preserve">-waarde van 6 weken komt overeen met die van een zwangerschap van 16 weken) </w:t>
      </w:r>
    </w:p>
    <w:p w14:paraId="6D62B620" w14:textId="77777777" w:rsidR="00947DA6" w:rsidRPr="00705D56" w:rsidRDefault="00947DA6" w:rsidP="00947DA6">
      <w:pPr>
        <w:numPr>
          <w:ilvl w:val="0"/>
          <w:numId w:val="26"/>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Geen correcte informatie over ingrepen in Nederland wat ertoe leidt dat men denkt dat een zwangerschapsafbreking voorbij de 12 weken een vervolgbaar misdrijf is</w:t>
      </w:r>
    </w:p>
    <w:p w14:paraId="7EF1EE18" w14:textId="77777777" w:rsidR="00947DA6" w:rsidRPr="00705D56" w:rsidRDefault="00947DA6" w:rsidP="00947DA6">
      <w:pPr>
        <w:numPr>
          <w:ilvl w:val="0"/>
          <w:numId w:val="26"/>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Geen financiële middelen voor de ingreep (die kan tot 1400 euro kosten, inclusief hotel/transport)</w:t>
      </w:r>
    </w:p>
    <w:p w14:paraId="22481451" w14:textId="77777777" w:rsidR="00947DA6" w:rsidRPr="00705D56" w:rsidRDefault="00947DA6" w:rsidP="00947DA6">
      <w:pPr>
        <w:numPr>
          <w:ilvl w:val="0"/>
          <w:numId w:val="26"/>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Geen steunend netwerk (door armoede, isolement, afhankelijkheid)</w:t>
      </w:r>
    </w:p>
    <w:p w14:paraId="42403C2B" w14:textId="77777777" w:rsidR="00947DA6" w:rsidRPr="00705D56" w:rsidRDefault="00947DA6" w:rsidP="00947DA6">
      <w:pPr>
        <w:numPr>
          <w:ilvl w:val="0"/>
          <w:numId w:val="26"/>
        </w:num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Actieve beperking van de bewegingsvrijheid door de omgeving</w:t>
      </w:r>
    </w:p>
    <w:p w14:paraId="3551282C"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De juridische en morele mist die gespuid wordt door derden over een zwangerschapsafbreking voorbij de 12 weken zorgt ervoor dat onze passagiers niet steeds meer weten wat ze nu wel en niet mogen. Daardoor probeert een niet te onderschatten deel clandestien, ondanks hun recht op legitieme zorg, oplossingen te vinden. Het komt voor dat men op het internet recepten zoekt en vindt die beweren tot een ‘natuurlijke’ abortus te leiden, maar in realiteit levensgevaarlijk zijn. In één vastgesteld geval gaf een passagier mee dat haar werd aangeraden WC-ontstopper te drinken. Gelukkig zag zij hier van af. We grijpen dit soort incidenten aan om aan te dringen op genoeg tijd en ruimte om als zorgvrager bij objectieve informatie terecht te komen. Een ruimere termijn zonder onnodige drempels redt ontegensprekelijk levens.</w:t>
      </w:r>
    </w:p>
    <w:p w14:paraId="057EDEB4" w14:textId="77777777" w:rsidR="00947DA6" w:rsidRPr="00176B43" w:rsidRDefault="00947DA6" w:rsidP="00947DA6">
      <w:pPr>
        <w:pStyle w:val="Kop1"/>
        <w:numPr>
          <w:ilvl w:val="0"/>
          <w:numId w:val="28"/>
        </w:numPr>
        <w:ind w:left="360"/>
        <w:jc w:val="both"/>
        <w:rPr>
          <w:b/>
          <w:bCs/>
          <w:sz w:val="24"/>
          <w:szCs w:val="24"/>
        </w:rPr>
      </w:pPr>
      <w:bookmarkStart w:id="18" w:name="_Toc193977583"/>
      <w:bookmarkStart w:id="19" w:name="_Toc193978121"/>
      <w:r w:rsidRPr="00176B43">
        <w:rPr>
          <w:b/>
          <w:bCs/>
          <w:sz w:val="24"/>
          <w:szCs w:val="24"/>
        </w:rPr>
        <w:t>Wat we geleerd hebben</w:t>
      </w:r>
      <w:bookmarkEnd w:id="18"/>
      <w:bookmarkEnd w:id="19"/>
    </w:p>
    <w:p w14:paraId="6F325423"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Na een jaar werking hebben we enkele duidelijke inzichten opgedaan:</w:t>
      </w:r>
    </w:p>
    <w:p w14:paraId="78D2BE1E" w14:textId="77777777" w:rsidR="00947DA6" w:rsidRPr="00705D56" w:rsidRDefault="00947DA6" w:rsidP="00947DA6">
      <w:pPr>
        <w:numPr>
          <w:ilvl w:val="0"/>
          <w:numId w:val="27"/>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 xml:space="preserve">Bij onze passagiers is de ongewenste zwangerschap een druppel in een emmer die al langer op overlopen staat. </w:t>
      </w:r>
      <w:r w:rsidRPr="00705D56">
        <w:rPr>
          <w:rFonts w:eastAsia="Times New Roman" w:cstheme="minorHAnsi"/>
          <w:lang w:eastAsia="nl-BE"/>
        </w:rPr>
        <w:t xml:space="preserve"> Het gebrek aan toegankelijke abortuszorg voorbij de twaalf weken houdt duidelijk generationele armoede in stand omdat ze gezinsplanning bijzonder beperkt.</w:t>
      </w:r>
    </w:p>
    <w:p w14:paraId="47D48B65" w14:textId="77777777" w:rsidR="00947DA6" w:rsidRPr="00705D56" w:rsidRDefault="00947DA6" w:rsidP="00947DA6">
      <w:pPr>
        <w:numPr>
          <w:ilvl w:val="0"/>
          <w:numId w:val="27"/>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De problematiek stopt niet aan de grens.</w:t>
      </w:r>
      <w:r w:rsidRPr="00705D56">
        <w:rPr>
          <w:rFonts w:eastAsia="Times New Roman" w:cstheme="minorHAnsi"/>
          <w:lang w:eastAsia="nl-BE"/>
        </w:rPr>
        <w:t xml:space="preserve"> Belgische vrouwen kunnen in Nederland terecht, maar dat betekent niet dat de weg ernaartoe eenvoudig is.</w:t>
      </w:r>
    </w:p>
    <w:p w14:paraId="3FF47D54" w14:textId="7B9477BA" w:rsidR="00947DA6" w:rsidRPr="00705D56" w:rsidRDefault="00947DA6" w:rsidP="00947DA6">
      <w:pPr>
        <w:numPr>
          <w:ilvl w:val="0"/>
          <w:numId w:val="27"/>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De impact van intimidatie is reëel.</w:t>
      </w:r>
      <w:r w:rsidRPr="00705D56">
        <w:rPr>
          <w:rFonts w:eastAsia="Times New Roman" w:cstheme="minorHAnsi"/>
          <w:lang w:eastAsia="nl-BE"/>
        </w:rPr>
        <w:t xml:space="preserve"> Regelmatig worden passagiers geconfronteerd met betogers aan Nederlandse klinieken. Deze betogingen gaan soms ver en he</w:t>
      </w:r>
      <w:r w:rsidR="00AE6BE2">
        <w:rPr>
          <w:rFonts w:eastAsia="Times New Roman" w:cstheme="minorHAnsi"/>
          <w:lang w:eastAsia="nl-BE"/>
        </w:rPr>
        <w:t>bben een zeer negatieve impact op het welzijn van onze passagier.</w:t>
      </w:r>
    </w:p>
    <w:p w14:paraId="2178DEFA" w14:textId="2CD264B8" w:rsidR="00947DA6" w:rsidRPr="00705D56" w:rsidRDefault="00947DA6" w:rsidP="00947DA6">
      <w:pPr>
        <w:numPr>
          <w:ilvl w:val="0"/>
          <w:numId w:val="27"/>
        </w:numPr>
        <w:spacing w:before="100" w:beforeAutospacing="1" w:after="100" w:afterAutospacing="1" w:line="240" w:lineRule="auto"/>
        <w:jc w:val="both"/>
        <w:rPr>
          <w:rFonts w:eastAsia="Times New Roman" w:cstheme="minorHAnsi"/>
          <w:lang w:eastAsia="nl-BE"/>
        </w:rPr>
      </w:pPr>
      <w:r w:rsidRPr="00705D56">
        <w:rPr>
          <w:rFonts w:eastAsia="Times New Roman" w:cstheme="minorHAnsi"/>
          <w:b/>
          <w:bCs/>
          <w:lang w:eastAsia="nl-BE"/>
        </w:rPr>
        <w:t>De nood aan onze werking is groter dan verwacht.</w:t>
      </w:r>
      <w:r w:rsidRPr="00705D56">
        <w:rPr>
          <w:rFonts w:eastAsia="Times New Roman" w:cstheme="minorHAnsi"/>
          <w:lang w:eastAsia="nl-BE"/>
        </w:rPr>
        <w:t xml:space="preserve"> Terwijl onze werking nog in volle opbouw is, zijn we onze verwachtte capaciteit reeds ruim voorbijgeschoten.</w:t>
      </w:r>
      <w:r w:rsidR="007602D2">
        <w:rPr>
          <w:rFonts w:eastAsia="Times New Roman" w:cstheme="minorHAnsi"/>
          <w:lang w:eastAsia="nl-BE"/>
        </w:rPr>
        <w:t xml:space="preserve"> In de casuïstiek</w:t>
      </w:r>
      <w:r w:rsidRPr="00705D56">
        <w:rPr>
          <w:rFonts w:eastAsia="Times New Roman" w:cstheme="minorHAnsi"/>
          <w:lang w:eastAsia="nl-BE"/>
        </w:rPr>
        <w:t xml:space="preserve"> zien we dat mensen al veel vaker met systeemfalen zijn geconfronteerd dan initieel verwacht.</w:t>
      </w:r>
    </w:p>
    <w:p w14:paraId="350EE008" w14:textId="77777777" w:rsidR="00947DA6" w:rsidRPr="002E6965" w:rsidRDefault="00947DA6" w:rsidP="00947DA6">
      <w:pPr>
        <w:numPr>
          <w:ilvl w:val="0"/>
          <w:numId w:val="27"/>
        </w:numPr>
        <w:spacing w:before="100" w:beforeAutospacing="1" w:after="100" w:afterAutospacing="1" w:line="240" w:lineRule="auto"/>
        <w:jc w:val="both"/>
        <w:rPr>
          <w:rFonts w:eastAsia="Times New Roman" w:cstheme="minorHAnsi"/>
          <w:lang w:eastAsia="nl-BE"/>
        </w:rPr>
      </w:pPr>
      <w:r w:rsidRPr="002E6965">
        <w:rPr>
          <w:rFonts w:eastAsia="Times New Roman" w:cstheme="minorHAnsi"/>
          <w:b/>
          <w:bCs/>
          <w:lang w:eastAsia="nl-BE"/>
        </w:rPr>
        <w:t>De operationele stress is groot, maar we blijven draaien.</w:t>
      </w:r>
      <w:r w:rsidRPr="002E6965">
        <w:rPr>
          <w:rFonts w:eastAsia="Times New Roman" w:cstheme="minorHAnsi"/>
          <w:lang w:eastAsia="nl-BE"/>
        </w:rPr>
        <w:t xml:space="preserve"> Wegens de beperkingen op kilometervergoedingen en de specifieke vereisten die voor onze vrijwilligers gelden, is onze nood aan extra chauffeurs permanent. Tot nu toe heeft onze organisatie evenwel steeds een oplossing kunnen vinden voor alle vragen. </w:t>
      </w:r>
    </w:p>
    <w:p w14:paraId="16B56A20" w14:textId="77777777" w:rsidR="00947DA6" w:rsidRPr="00176B43" w:rsidRDefault="00947DA6" w:rsidP="00947DA6">
      <w:pPr>
        <w:pStyle w:val="Kop1"/>
        <w:numPr>
          <w:ilvl w:val="0"/>
          <w:numId w:val="28"/>
        </w:numPr>
        <w:ind w:left="360"/>
        <w:jc w:val="both"/>
        <w:rPr>
          <w:b/>
          <w:bCs/>
          <w:sz w:val="24"/>
          <w:szCs w:val="24"/>
        </w:rPr>
      </w:pPr>
      <w:bookmarkStart w:id="20" w:name="_Toc193977584"/>
      <w:bookmarkStart w:id="21" w:name="_Toc193978122"/>
      <w:r w:rsidRPr="00176B43">
        <w:rPr>
          <w:b/>
          <w:bCs/>
          <w:sz w:val="24"/>
          <w:szCs w:val="24"/>
        </w:rPr>
        <w:lastRenderedPageBreak/>
        <w:t>Onze vrijwilligers: schakel in vertrouwen</w:t>
      </w:r>
      <w:bookmarkEnd w:id="20"/>
      <w:bookmarkEnd w:id="21"/>
    </w:p>
    <w:p w14:paraId="48B51196"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De vrijwilligers van Compagnon zijn meer dan chauffeurs. Ze zijn een veilige aanwezigheid op een moeilijk moment. Maar we stellen ook hoge eisen: beschikbaarheid over een volledige weekdag, discretie, empathie én betrouwbaarheid. Vrijwilligers vinden is geen evidentie, maar hun inzet is cruciaal. Dankzij hen kunnen we wekelijks mensen helpen die anders nergens terecht zouden kunnen.</w:t>
      </w:r>
    </w:p>
    <w:p w14:paraId="657077AA" w14:textId="77777777" w:rsidR="00947DA6" w:rsidRPr="00176B43" w:rsidRDefault="00947DA6" w:rsidP="00947DA6">
      <w:pPr>
        <w:pStyle w:val="Kop1"/>
        <w:numPr>
          <w:ilvl w:val="0"/>
          <w:numId w:val="28"/>
        </w:numPr>
        <w:ind w:left="360"/>
        <w:jc w:val="both"/>
        <w:rPr>
          <w:b/>
          <w:bCs/>
          <w:sz w:val="24"/>
          <w:szCs w:val="24"/>
        </w:rPr>
      </w:pPr>
      <w:bookmarkStart w:id="22" w:name="_Toc193977585"/>
      <w:bookmarkStart w:id="23" w:name="_Toc193978123"/>
      <w:r w:rsidRPr="00176B43">
        <w:rPr>
          <w:b/>
          <w:bCs/>
          <w:sz w:val="24"/>
          <w:szCs w:val="24"/>
        </w:rPr>
        <w:t>Vooruitblik: waar willen we naartoe?</w:t>
      </w:r>
      <w:bookmarkEnd w:id="22"/>
      <w:bookmarkEnd w:id="23"/>
    </w:p>
    <w:p w14:paraId="26AB9C3C" w14:textId="77777777" w:rsidR="00947DA6" w:rsidRPr="00705D5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Vandaag is Compagnon actief in Vlaanderen, maar wie bij ons aanklopt wordt geholpen – ongeacht waar men woont of wie men is. We zetten alles op alles om onze werking te behouden en uit te breiden, zodat elke persoon op Belgisch grondgebied met nood aan deze hulp ook effectief geholpen wordt. We werken hard om de drempels naar onze werking weg te werken. Hierin ook een oprecht woord van dank aan alle zorgverleners die onze werking mee vorm hebben gegeven.</w:t>
      </w:r>
    </w:p>
    <w:p w14:paraId="20957DB8" w14:textId="77777777" w:rsidR="00947DA6" w:rsidRDefault="00947DA6" w:rsidP="00947DA6">
      <w:pPr>
        <w:spacing w:before="100" w:beforeAutospacing="1" w:after="100" w:afterAutospacing="1" w:line="240" w:lineRule="auto"/>
        <w:jc w:val="both"/>
        <w:rPr>
          <w:rFonts w:eastAsia="Times New Roman" w:cstheme="minorHAnsi"/>
          <w:lang w:eastAsia="nl-BE"/>
        </w:rPr>
      </w:pPr>
      <w:r w:rsidRPr="00705D56">
        <w:rPr>
          <w:rFonts w:eastAsia="Times New Roman" w:cstheme="minorHAnsi"/>
          <w:lang w:eastAsia="nl-BE"/>
        </w:rPr>
        <w:t>We blijven trouw aan onze missie: mensen in een kwetsbaar moment discreet, waardig en veilig begeleiden. Compagnon is een netwerk van mensen die geloven in keuzevrijheid, menselijkheid en solidariteit. Onze overbodigheid is ons hoogste doel.</w:t>
      </w:r>
    </w:p>
    <w:p w14:paraId="2204C01B" w14:textId="77777777" w:rsidR="00947DA6" w:rsidRPr="00705D56" w:rsidRDefault="00947DA6" w:rsidP="00947DA6">
      <w:pPr>
        <w:jc w:val="both"/>
        <w:rPr>
          <w:rFonts w:cstheme="minorHAnsi"/>
        </w:rPr>
      </w:pPr>
    </w:p>
    <w:p w14:paraId="3E7FD22A" w14:textId="77777777" w:rsidR="00BF3328" w:rsidRPr="00A73148" w:rsidRDefault="00BF3328" w:rsidP="00A73148">
      <w:pPr>
        <w:spacing w:after="160" w:line="240" w:lineRule="auto"/>
        <w:rPr>
          <w:rFonts w:asciiTheme="minorHAnsi" w:hAnsiTheme="minorHAnsi" w:cstheme="minorHAnsi"/>
        </w:rPr>
      </w:pPr>
    </w:p>
    <w:sectPr w:rsidR="00BF3328" w:rsidRPr="00A73148" w:rsidSect="00A84BCE">
      <w:headerReference w:type="even" r:id="rId8"/>
      <w:headerReference w:type="default" r:id="rId9"/>
      <w:footerReference w:type="default" r:id="rId10"/>
      <w:headerReference w:type="first" r:id="rId11"/>
      <w:footerReference w:type="first" r:id="rId12"/>
      <w:pgSz w:w="11906" w:h="16838"/>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4F626" w14:textId="77777777" w:rsidR="000C7C60" w:rsidRDefault="000C7C60" w:rsidP="007709AE">
      <w:r>
        <w:separator/>
      </w:r>
    </w:p>
  </w:endnote>
  <w:endnote w:type="continuationSeparator" w:id="0">
    <w:p w14:paraId="2CD60632" w14:textId="77777777" w:rsidR="000C7C60" w:rsidRDefault="000C7C60" w:rsidP="0077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Variable">
    <w:altName w:val="Cambria"/>
    <w:panose1 w:val="00000000000000000000"/>
    <w:charset w:val="00"/>
    <w:family w:val="roman"/>
    <w:notTrueType/>
    <w:pitch w:val="default"/>
    <w:sig w:usb0="00000003" w:usb1="00000000" w:usb2="00000000" w:usb3="00000000" w:csb0="00000001" w:csb1="00000000"/>
  </w:font>
  <w:font w:name="ITC Mendoza Roman Std Book">
    <w:altName w:val="Calibri"/>
    <w:panose1 w:val="00000000000000000000"/>
    <w:charset w:val="00"/>
    <w:family w:val="auto"/>
    <w:notTrueType/>
    <w:pitch w:val="variable"/>
    <w:sig w:usb0="800000AF" w:usb1="4000204A" w:usb2="00000000" w:usb3="00000000" w:csb0="00000001" w:csb1="00000000"/>
  </w:font>
  <w:font w:name="DIN Engschrift Std">
    <w:altName w:val="Calibri"/>
    <w:panose1 w:val="00000000000000000000"/>
    <w:charset w:val="00"/>
    <w:family w:val="auto"/>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723407"/>
      <w:docPartObj>
        <w:docPartGallery w:val="Page Numbers (Bottom of Page)"/>
        <w:docPartUnique/>
      </w:docPartObj>
    </w:sdtPr>
    <w:sdtContent>
      <w:p w14:paraId="137E3C8D" w14:textId="55F024EF" w:rsidR="00951347" w:rsidRDefault="00951347">
        <w:pPr>
          <w:pStyle w:val="Voettekst"/>
          <w:jc w:val="right"/>
        </w:pPr>
        <w:r w:rsidRPr="00A84BCE">
          <w:rPr>
            <w:color w:val="7F7F7F" w:themeColor="text1" w:themeTint="80"/>
            <w:sz w:val="16"/>
            <w:szCs w:val="16"/>
          </w:rPr>
          <w:fldChar w:fldCharType="begin"/>
        </w:r>
        <w:r w:rsidRPr="00A84BCE">
          <w:rPr>
            <w:color w:val="7F7F7F" w:themeColor="text1" w:themeTint="80"/>
            <w:sz w:val="16"/>
            <w:szCs w:val="16"/>
          </w:rPr>
          <w:instrText>PAGE   \* MERGEFORMAT</w:instrText>
        </w:r>
        <w:r w:rsidRPr="00A84BCE">
          <w:rPr>
            <w:color w:val="7F7F7F" w:themeColor="text1" w:themeTint="80"/>
            <w:sz w:val="16"/>
            <w:szCs w:val="16"/>
          </w:rPr>
          <w:fldChar w:fldCharType="separate"/>
        </w:r>
        <w:r w:rsidRPr="00A84BCE">
          <w:rPr>
            <w:color w:val="7F7F7F" w:themeColor="text1" w:themeTint="80"/>
            <w:sz w:val="16"/>
            <w:szCs w:val="16"/>
            <w:lang w:val="nl-NL"/>
          </w:rPr>
          <w:t>2</w:t>
        </w:r>
        <w:r w:rsidRPr="00A84BCE">
          <w:rPr>
            <w:color w:val="7F7F7F" w:themeColor="text1" w:themeTint="80"/>
            <w:sz w:val="16"/>
            <w:szCs w:val="16"/>
          </w:rPr>
          <w:fldChar w:fldCharType="end"/>
        </w:r>
      </w:p>
    </w:sdtContent>
  </w:sdt>
  <w:p w14:paraId="1AC2A85B" w14:textId="78C5CF72" w:rsidR="00422877" w:rsidRDefault="00A84BCE" w:rsidP="007709AE">
    <w:pPr>
      <w:pStyle w:val="Voettekst"/>
    </w:pPr>
    <w:r>
      <w:rPr>
        <w:noProof/>
      </w:rPr>
      <w:drawing>
        <wp:anchor distT="0" distB="0" distL="114300" distR="114300" simplePos="0" relativeHeight="251663360" behindDoc="1" locked="0" layoutInCell="1" allowOverlap="1" wp14:anchorId="7DBC6D2A" wp14:editId="57B43476">
          <wp:simplePos x="0" y="0"/>
          <wp:positionH relativeFrom="page">
            <wp:align>right</wp:align>
          </wp:positionH>
          <wp:positionV relativeFrom="paragraph">
            <wp:posOffset>9946</wp:posOffset>
          </wp:positionV>
          <wp:extent cx="2385167" cy="600045"/>
          <wp:effectExtent l="0" t="0" r="0" b="0"/>
          <wp:wrapNone/>
          <wp:docPr id="125115561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5167" cy="60004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84DD" w14:textId="22D11193" w:rsidR="00A84BCE" w:rsidRDefault="00A84BCE">
    <w:pPr>
      <w:pStyle w:val="Voettekst"/>
    </w:pPr>
  </w:p>
  <w:p w14:paraId="65353C31" w14:textId="1DD8B24F" w:rsidR="00422877" w:rsidRDefault="00422877" w:rsidP="007709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842DC" w14:textId="77777777" w:rsidR="000C7C60" w:rsidRDefault="000C7C60" w:rsidP="007709AE">
      <w:r>
        <w:separator/>
      </w:r>
    </w:p>
  </w:footnote>
  <w:footnote w:type="continuationSeparator" w:id="0">
    <w:p w14:paraId="16FE302B" w14:textId="77777777" w:rsidR="000C7C60" w:rsidRDefault="000C7C60" w:rsidP="00770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CF6F" w14:textId="77777777" w:rsidR="00422877" w:rsidRDefault="00000000" w:rsidP="007709AE">
    <w:pPr>
      <w:pStyle w:val="Koptekst"/>
    </w:pPr>
    <w:r>
      <w:rPr>
        <w:noProof/>
        <w:lang w:eastAsia="nl-BE"/>
      </w:rPr>
      <w:pict w14:anchorId="56627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06451" o:spid="_x0000_s1033" type="#_x0000_t75" style="position:absolute;margin-left:0;margin-top:0;width:45.85pt;height:45.85pt;z-index:-251657216;mso-position-horizontal:center;mso-position-horizontal-relative:margin;mso-position-vertical:center;mso-position-vertical-relative:margin" o:allowincell="f">
          <v:imagedata r:id="rId1" o:title="fakk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367E" w14:textId="4182082B" w:rsidR="00A84BCE" w:rsidRPr="00A73148" w:rsidRDefault="00A84BCE" w:rsidP="00A84BCE">
    <w:pPr>
      <w:spacing w:line="220" w:lineRule="exact"/>
      <w:jc w:val="right"/>
      <w:rPr>
        <w:rFonts w:asciiTheme="minorHAnsi" w:hAnsiTheme="minorHAnsi" w:cstheme="minorHAnsi"/>
        <w:color w:val="7F7F7F"/>
        <w:sz w:val="16"/>
        <w:szCs w:val="16"/>
      </w:rPr>
    </w:pPr>
    <w:bookmarkStart w:id="24" w:name="_Hlk191464305"/>
    <w:r w:rsidRPr="00A73148">
      <w:rPr>
        <w:rFonts w:asciiTheme="minorHAnsi" w:hAnsiTheme="minorHAnsi" w:cstheme="minorHAnsi"/>
        <w:noProof/>
        <w:color w:val="7F7F7F"/>
        <w:sz w:val="16"/>
        <w:szCs w:val="16"/>
      </w:rPr>
      <w:drawing>
        <wp:anchor distT="0" distB="0" distL="114300" distR="114300" simplePos="0" relativeHeight="251665408" behindDoc="0" locked="0" layoutInCell="1" allowOverlap="1" wp14:anchorId="6BC6CE81" wp14:editId="1D7F8E47">
          <wp:simplePos x="0" y="0"/>
          <wp:positionH relativeFrom="margin">
            <wp:align>left</wp:align>
          </wp:positionH>
          <wp:positionV relativeFrom="paragraph">
            <wp:posOffset>-225969</wp:posOffset>
          </wp:positionV>
          <wp:extent cx="1398270" cy="805815"/>
          <wp:effectExtent l="0" t="0" r="0" b="0"/>
          <wp:wrapSquare wrapText="bothSides"/>
          <wp:docPr id="499300971" name="Afbeelding 1" descr="deMens.nu+fakkel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Mens.nu+fakkel_CMYK.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5043" cy="8099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3148">
      <w:rPr>
        <w:rFonts w:asciiTheme="minorHAnsi" w:hAnsiTheme="minorHAnsi" w:cstheme="minorHAnsi"/>
        <w:color w:val="7F7F7F"/>
        <w:sz w:val="16"/>
        <w:szCs w:val="16"/>
      </w:rPr>
      <w:t>Unie Vrijzinnige Verenigingen vzw</w:t>
    </w:r>
  </w:p>
  <w:p w14:paraId="51E0453B" w14:textId="4C78653C" w:rsidR="00A84BCE" w:rsidRPr="00A73148" w:rsidRDefault="00A84BCE" w:rsidP="00A84BCE">
    <w:pPr>
      <w:spacing w:line="220" w:lineRule="exact"/>
      <w:jc w:val="right"/>
      <w:rPr>
        <w:rFonts w:asciiTheme="minorHAnsi" w:hAnsiTheme="minorHAnsi" w:cstheme="minorHAnsi"/>
        <w:color w:val="7F7F7F"/>
        <w:sz w:val="16"/>
        <w:szCs w:val="16"/>
      </w:rPr>
    </w:pPr>
    <w:r w:rsidRPr="00A73148">
      <w:rPr>
        <w:rFonts w:asciiTheme="minorHAnsi" w:hAnsiTheme="minorHAnsi" w:cstheme="minorHAnsi"/>
        <w:color w:val="7F7F7F"/>
        <w:sz w:val="16"/>
        <w:szCs w:val="16"/>
      </w:rPr>
      <w:t xml:space="preserve">Auguste Reyerslaan 70, 1030 </w:t>
    </w:r>
    <w:r w:rsidR="00576F79" w:rsidRPr="00A73148">
      <w:rPr>
        <w:rFonts w:asciiTheme="minorHAnsi" w:hAnsiTheme="minorHAnsi" w:cstheme="minorHAnsi"/>
        <w:color w:val="7F7F7F"/>
        <w:sz w:val="16"/>
        <w:szCs w:val="16"/>
      </w:rPr>
      <w:t>Schaarbeek</w:t>
    </w:r>
  </w:p>
  <w:p w14:paraId="03764FE3" w14:textId="2888346F" w:rsidR="00A84BCE" w:rsidRPr="00A73148" w:rsidRDefault="00A84BCE" w:rsidP="00A84BCE">
    <w:pPr>
      <w:spacing w:line="220" w:lineRule="exact"/>
      <w:jc w:val="right"/>
      <w:rPr>
        <w:rFonts w:asciiTheme="minorHAnsi" w:hAnsiTheme="minorHAnsi" w:cstheme="minorHAnsi"/>
        <w:color w:val="7F7F7F"/>
        <w:sz w:val="16"/>
        <w:szCs w:val="16"/>
        <w:lang w:val="fr-BE"/>
      </w:rPr>
    </w:pPr>
    <w:r w:rsidRPr="00A73148">
      <w:rPr>
        <w:rFonts w:asciiTheme="minorHAnsi" w:hAnsiTheme="minorHAnsi" w:cstheme="minorHAnsi"/>
        <w:color w:val="7F7F7F"/>
        <w:sz w:val="16"/>
        <w:szCs w:val="16"/>
        <w:lang w:val="fr-BE"/>
      </w:rPr>
      <w:t>T +32 (0)2 735 81 92</w:t>
    </w:r>
    <w:r w:rsidR="00576F79" w:rsidRPr="00A73148">
      <w:rPr>
        <w:rFonts w:asciiTheme="minorHAnsi" w:hAnsiTheme="minorHAnsi" w:cstheme="minorHAnsi"/>
        <w:color w:val="7F7F7F"/>
        <w:sz w:val="16"/>
        <w:szCs w:val="16"/>
        <w:lang w:val="fr-BE"/>
      </w:rPr>
      <w:t xml:space="preserve"> - </w:t>
    </w:r>
    <w:r w:rsidRPr="00A73148">
      <w:rPr>
        <w:rFonts w:asciiTheme="minorHAnsi" w:hAnsiTheme="minorHAnsi" w:cstheme="minorHAnsi"/>
        <w:color w:val="7F7F7F"/>
        <w:sz w:val="16"/>
        <w:szCs w:val="16"/>
        <w:lang w:val="fr-BE"/>
      </w:rPr>
      <w:t>info@deMens.nu</w:t>
    </w:r>
  </w:p>
  <w:p w14:paraId="4CCA045B" w14:textId="5CFC5A13" w:rsidR="00A84BCE" w:rsidRPr="00A73148" w:rsidRDefault="00A84BCE" w:rsidP="00A84BCE">
    <w:pPr>
      <w:spacing w:line="220" w:lineRule="exact"/>
      <w:jc w:val="right"/>
      <w:rPr>
        <w:rFonts w:asciiTheme="minorHAnsi" w:hAnsiTheme="minorHAnsi" w:cstheme="minorHAnsi"/>
        <w:color w:val="7F7F7F"/>
        <w:sz w:val="16"/>
        <w:szCs w:val="16"/>
        <w:lang w:val="fr-BE"/>
      </w:rPr>
    </w:pPr>
    <w:r w:rsidRPr="00A73148">
      <w:rPr>
        <w:rFonts w:asciiTheme="minorHAnsi" w:hAnsiTheme="minorHAnsi" w:cstheme="minorHAnsi"/>
        <w:color w:val="7F7F7F"/>
        <w:sz w:val="16"/>
        <w:szCs w:val="16"/>
        <w:lang w:val="fr-BE"/>
      </w:rPr>
      <w:t>Ondernemingsnummer 0408 472 839</w:t>
    </w:r>
  </w:p>
  <w:bookmarkEnd w:id="24"/>
  <w:p w14:paraId="49E9BDE4" w14:textId="77777777" w:rsidR="00A84BCE" w:rsidRPr="00F235F8" w:rsidRDefault="00A84BCE" w:rsidP="00A84BCE">
    <w:pPr>
      <w:spacing w:line="220" w:lineRule="exact"/>
      <w:jc w:val="right"/>
      <w:rPr>
        <w:color w:val="7F7F7F"/>
        <w:sz w:val="16"/>
        <w:szCs w:val="16"/>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BBB9" w14:textId="76FA0EA6" w:rsidR="00422877" w:rsidRPr="001E51A5" w:rsidRDefault="00000000" w:rsidP="00830B4C">
    <w:pPr>
      <w:spacing w:line="220" w:lineRule="exact"/>
      <w:jc w:val="right"/>
      <w:rPr>
        <w:color w:val="7F7F7F"/>
        <w:sz w:val="18"/>
        <w:szCs w:val="18"/>
      </w:rPr>
    </w:pPr>
    <w:r>
      <w:rPr>
        <w:color w:val="7F7F7F"/>
        <w:sz w:val="18"/>
        <w:szCs w:val="18"/>
      </w:rPr>
      <w:pict w14:anchorId="03A66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06452" o:spid="_x0000_s1035" type="#_x0000_t75" style="position:absolute;left:0;text-align:left;margin-left:0;margin-top:0;width:45.85pt;height:45.85pt;z-index:-251654144;mso-position-horizontal:center;mso-position-horizontal-relative:margin;mso-position-vertical:center;mso-position-vertical-relative:margin" o:allowincell="f">
          <v:imagedata r:id="rId1" o:title="fakkel" gain="19661f" blacklevel="22938f"/>
          <w10:wrap anchorx="margin" anchory="margin"/>
        </v:shape>
      </w:pict>
    </w:r>
    <w:r w:rsidR="00422877" w:rsidRPr="00830B4C">
      <w:rPr>
        <w:noProof/>
        <w:color w:val="7F7F7F"/>
        <w:sz w:val="18"/>
        <w:szCs w:val="18"/>
      </w:rPr>
      <w:drawing>
        <wp:anchor distT="0" distB="0" distL="114300" distR="114300" simplePos="0" relativeHeight="251661312" behindDoc="0" locked="0" layoutInCell="1" allowOverlap="1" wp14:anchorId="2278C469" wp14:editId="0E13AEDD">
          <wp:simplePos x="0" y="0"/>
          <wp:positionH relativeFrom="column">
            <wp:posOffset>186055</wp:posOffset>
          </wp:positionH>
          <wp:positionV relativeFrom="paragraph">
            <wp:posOffset>-261620</wp:posOffset>
          </wp:positionV>
          <wp:extent cx="1884045" cy="1085850"/>
          <wp:effectExtent l="0" t="0" r="0" b="0"/>
          <wp:wrapSquare wrapText="bothSides"/>
          <wp:docPr id="1196876471" name="Afbeelding 1" descr="deMens.nu+fakkel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deMens.nu+fakkel_CMYK.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404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2877" w:rsidRPr="00830B4C">
      <w:rPr>
        <w:color w:val="7F7F7F"/>
        <w:sz w:val="18"/>
        <w:szCs w:val="18"/>
      </w:rPr>
      <w:t>U</w:t>
    </w:r>
    <w:r w:rsidR="00422877" w:rsidRPr="001E51A5">
      <w:rPr>
        <w:color w:val="7F7F7F"/>
        <w:sz w:val="18"/>
        <w:szCs w:val="18"/>
      </w:rPr>
      <w:t>nie Vrijzinnige Verenigingen vzw</w:t>
    </w:r>
  </w:p>
  <w:p w14:paraId="4BAB4C19" w14:textId="6C80CA0F" w:rsidR="00422877" w:rsidRPr="001E51A5" w:rsidRDefault="00CA7381" w:rsidP="00830B4C">
    <w:pPr>
      <w:spacing w:line="220" w:lineRule="exact"/>
      <w:jc w:val="right"/>
      <w:rPr>
        <w:color w:val="7F7F7F"/>
        <w:sz w:val="18"/>
        <w:szCs w:val="18"/>
      </w:rPr>
    </w:pPr>
    <w:r>
      <w:rPr>
        <w:color w:val="7F7F7F"/>
        <w:sz w:val="18"/>
        <w:szCs w:val="18"/>
      </w:rPr>
      <w:t>Auguste Reyerslaan 70</w:t>
    </w:r>
    <w:r w:rsidR="00422877" w:rsidRPr="001E51A5">
      <w:rPr>
        <w:color w:val="7F7F7F"/>
        <w:sz w:val="18"/>
        <w:szCs w:val="18"/>
      </w:rPr>
      <w:t>, B-1</w:t>
    </w:r>
    <w:r>
      <w:rPr>
        <w:color w:val="7F7F7F"/>
        <w:sz w:val="18"/>
        <w:szCs w:val="18"/>
      </w:rPr>
      <w:t>03</w:t>
    </w:r>
    <w:r w:rsidR="00422877" w:rsidRPr="001E51A5">
      <w:rPr>
        <w:color w:val="7F7F7F"/>
        <w:sz w:val="18"/>
        <w:szCs w:val="18"/>
      </w:rPr>
      <w:t>0 Brussel</w:t>
    </w:r>
  </w:p>
  <w:p w14:paraId="05933526" w14:textId="3B124DF9" w:rsidR="00422877" w:rsidRPr="00F235F8" w:rsidRDefault="00422877" w:rsidP="00830B4C">
    <w:pPr>
      <w:spacing w:line="220" w:lineRule="exact"/>
      <w:jc w:val="right"/>
      <w:rPr>
        <w:color w:val="7F7F7F"/>
        <w:sz w:val="18"/>
        <w:szCs w:val="18"/>
        <w:lang w:val="fr-BE"/>
      </w:rPr>
    </w:pPr>
    <w:r w:rsidRPr="00F235F8">
      <w:rPr>
        <w:color w:val="7F7F7F"/>
        <w:sz w:val="18"/>
        <w:szCs w:val="18"/>
        <w:lang w:val="fr-BE"/>
      </w:rPr>
      <w:t xml:space="preserve">T +32 (0)2 735 81 92 </w:t>
    </w:r>
  </w:p>
  <w:p w14:paraId="7B6AB304" w14:textId="77777777" w:rsidR="00422877" w:rsidRPr="001E51A5" w:rsidRDefault="00422877" w:rsidP="00830B4C">
    <w:pPr>
      <w:spacing w:line="220" w:lineRule="exact"/>
      <w:jc w:val="right"/>
      <w:rPr>
        <w:color w:val="7F7F7F"/>
        <w:sz w:val="18"/>
        <w:szCs w:val="18"/>
        <w:lang w:val="fr-FR"/>
      </w:rPr>
    </w:pPr>
    <w:r w:rsidRPr="001E51A5">
      <w:rPr>
        <w:color w:val="7F7F7F"/>
        <w:sz w:val="18"/>
        <w:szCs w:val="18"/>
        <w:lang w:val="fr-FR"/>
      </w:rPr>
      <w:t>info@deMens.nu</w:t>
    </w:r>
  </w:p>
  <w:p w14:paraId="476293D8" w14:textId="3D22B156" w:rsidR="00422877" w:rsidRDefault="00422877" w:rsidP="00830B4C">
    <w:pPr>
      <w:spacing w:line="220" w:lineRule="exact"/>
      <w:jc w:val="right"/>
      <w:rPr>
        <w:color w:val="7F7F7F"/>
        <w:sz w:val="18"/>
        <w:szCs w:val="18"/>
        <w:lang w:val="fr-FR"/>
      </w:rPr>
    </w:pPr>
    <w:r w:rsidRPr="001E51A5">
      <w:rPr>
        <w:color w:val="7F7F7F"/>
        <w:sz w:val="18"/>
        <w:szCs w:val="18"/>
        <w:lang w:val="fr-FR"/>
      </w:rPr>
      <w:t>Ondernemingsnummer 0408 472</w:t>
    </w:r>
    <w:r>
      <w:rPr>
        <w:color w:val="7F7F7F"/>
        <w:sz w:val="18"/>
        <w:szCs w:val="18"/>
        <w:lang w:val="fr-FR"/>
      </w:rPr>
      <w:t> </w:t>
    </w:r>
    <w:r w:rsidRPr="001E51A5">
      <w:rPr>
        <w:color w:val="7F7F7F"/>
        <w:sz w:val="18"/>
        <w:szCs w:val="18"/>
        <w:lang w:val="fr-FR"/>
      </w:rPr>
      <w:t>839</w:t>
    </w:r>
  </w:p>
  <w:p w14:paraId="1E5EF430" w14:textId="73043CE9" w:rsidR="00422877" w:rsidRDefault="00000000" w:rsidP="00830B4C">
    <w:r>
      <w:rPr>
        <w:noProof/>
        <w:lang w:eastAsia="nl-BE"/>
      </w:rPr>
      <w:pict w14:anchorId="24280909">
        <v:shape id="WordPictureWatermark25306450" o:spid="_x0000_s1032" type="#_x0000_t75" style="position:absolute;margin-left:0;margin-top:0;width:45.85pt;height:45.85pt;z-index:-251658240;mso-position-horizontal:center;mso-position-horizontal-relative:margin;mso-position-vertical:center;mso-position-vertical-relative:margin" o:allowincell="f">
          <v:imagedata r:id="rId1" o:title="fakke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C4F"/>
    <w:multiLevelType w:val="hybridMultilevel"/>
    <w:tmpl w:val="9B98C58E"/>
    <w:lvl w:ilvl="0" w:tplc="7762480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063926"/>
    <w:multiLevelType w:val="hybridMultilevel"/>
    <w:tmpl w:val="65ACDC2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8443803"/>
    <w:multiLevelType w:val="hybridMultilevel"/>
    <w:tmpl w:val="F3661E38"/>
    <w:lvl w:ilvl="0" w:tplc="08130003">
      <w:start w:val="1"/>
      <w:numFmt w:val="bullet"/>
      <w:lvlText w:val="o"/>
      <w:lvlJc w:val="left"/>
      <w:pPr>
        <w:ind w:left="1428" w:hanging="360"/>
      </w:pPr>
      <w:rPr>
        <w:rFonts w:ascii="Courier New" w:hAnsi="Courier New" w:cs="Courier New" w:hint="default"/>
      </w:rPr>
    </w:lvl>
    <w:lvl w:ilvl="1" w:tplc="08130003">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3" w15:restartNumberingAfterBreak="0">
    <w:nsid w:val="09151742"/>
    <w:multiLevelType w:val="multilevel"/>
    <w:tmpl w:val="F2AE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7A9A"/>
    <w:multiLevelType w:val="multilevel"/>
    <w:tmpl w:val="7A547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F35725"/>
    <w:multiLevelType w:val="hybridMultilevel"/>
    <w:tmpl w:val="03124210"/>
    <w:lvl w:ilvl="0" w:tplc="08130015">
      <w:start w:val="1"/>
      <w:numFmt w:val="upperLetter"/>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0D022C26"/>
    <w:multiLevelType w:val="hybridMultilevel"/>
    <w:tmpl w:val="3552FE5C"/>
    <w:lvl w:ilvl="0" w:tplc="FFFFFFFF">
      <w:start w:val="1"/>
      <w:numFmt w:val="decimal"/>
      <w:lvlText w:val="%1."/>
      <w:lvlJc w:val="left"/>
      <w:pPr>
        <w:ind w:left="360" w:hanging="360"/>
      </w:pPr>
    </w:lvl>
    <w:lvl w:ilvl="1" w:tplc="0813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3433589"/>
    <w:multiLevelType w:val="hybridMultilevel"/>
    <w:tmpl w:val="389C1F12"/>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1ACFC5CC"/>
    <w:multiLevelType w:val="hybridMultilevel"/>
    <w:tmpl w:val="2E9C83EE"/>
    <w:lvl w:ilvl="0" w:tplc="E890627E">
      <w:start w:val="1"/>
      <w:numFmt w:val="bullet"/>
      <w:lvlText w:val=""/>
      <w:lvlJc w:val="left"/>
      <w:pPr>
        <w:ind w:left="720" w:hanging="360"/>
      </w:pPr>
      <w:rPr>
        <w:rFonts w:ascii="Symbol" w:hAnsi="Symbol" w:hint="default"/>
      </w:rPr>
    </w:lvl>
    <w:lvl w:ilvl="1" w:tplc="0958CD16">
      <w:start w:val="1"/>
      <w:numFmt w:val="bullet"/>
      <w:lvlText w:val=""/>
      <w:lvlJc w:val="left"/>
      <w:pPr>
        <w:ind w:left="1440" w:hanging="360"/>
      </w:pPr>
      <w:rPr>
        <w:rFonts w:ascii="Symbol" w:hAnsi="Symbol" w:hint="default"/>
      </w:rPr>
    </w:lvl>
    <w:lvl w:ilvl="2" w:tplc="62F82D66">
      <w:start w:val="1"/>
      <w:numFmt w:val="bullet"/>
      <w:lvlText w:val=""/>
      <w:lvlJc w:val="left"/>
      <w:pPr>
        <w:ind w:left="2160" w:hanging="360"/>
      </w:pPr>
      <w:rPr>
        <w:rFonts w:ascii="Wingdings" w:hAnsi="Wingdings" w:hint="default"/>
      </w:rPr>
    </w:lvl>
    <w:lvl w:ilvl="3" w:tplc="2EA26274">
      <w:start w:val="1"/>
      <w:numFmt w:val="bullet"/>
      <w:lvlText w:val=""/>
      <w:lvlJc w:val="left"/>
      <w:pPr>
        <w:ind w:left="2880" w:hanging="360"/>
      </w:pPr>
      <w:rPr>
        <w:rFonts w:ascii="Symbol" w:hAnsi="Symbol" w:hint="default"/>
      </w:rPr>
    </w:lvl>
    <w:lvl w:ilvl="4" w:tplc="6BF0639E">
      <w:start w:val="1"/>
      <w:numFmt w:val="bullet"/>
      <w:lvlText w:val="o"/>
      <w:lvlJc w:val="left"/>
      <w:pPr>
        <w:ind w:left="3600" w:hanging="360"/>
      </w:pPr>
      <w:rPr>
        <w:rFonts w:ascii="Courier New" w:hAnsi="Courier New" w:cs="Times New Roman" w:hint="default"/>
      </w:rPr>
    </w:lvl>
    <w:lvl w:ilvl="5" w:tplc="347AB20E">
      <w:start w:val="1"/>
      <w:numFmt w:val="bullet"/>
      <w:lvlText w:val=""/>
      <w:lvlJc w:val="left"/>
      <w:pPr>
        <w:ind w:left="4320" w:hanging="360"/>
      </w:pPr>
      <w:rPr>
        <w:rFonts w:ascii="Wingdings" w:hAnsi="Wingdings" w:hint="default"/>
      </w:rPr>
    </w:lvl>
    <w:lvl w:ilvl="6" w:tplc="5BA40E98">
      <w:start w:val="1"/>
      <w:numFmt w:val="bullet"/>
      <w:lvlText w:val=""/>
      <w:lvlJc w:val="left"/>
      <w:pPr>
        <w:ind w:left="5040" w:hanging="360"/>
      </w:pPr>
      <w:rPr>
        <w:rFonts w:ascii="Symbol" w:hAnsi="Symbol" w:hint="default"/>
      </w:rPr>
    </w:lvl>
    <w:lvl w:ilvl="7" w:tplc="58E6F86C">
      <w:start w:val="1"/>
      <w:numFmt w:val="bullet"/>
      <w:lvlText w:val="o"/>
      <w:lvlJc w:val="left"/>
      <w:pPr>
        <w:ind w:left="5760" w:hanging="360"/>
      </w:pPr>
      <w:rPr>
        <w:rFonts w:ascii="Courier New" w:hAnsi="Courier New" w:cs="Times New Roman" w:hint="default"/>
      </w:rPr>
    </w:lvl>
    <w:lvl w:ilvl="8" w:tplc="E00A680E">
      <w:start w:val="1"/>
      <w:numFmt w:val="bullet"/>
      <w:lvlText w:val=""/>
      <w:lvlJc w:val="left"/>
      <w:pPr>
        <w:ind w:left="6480" w:hanging="360"/>
      </w:pPr>
      <w:rPr>
        <w:rFonts w:ascii="Wingdings" w:hAnsi="Wingdings" w:hint="default"/>
      </w:rPr>
    </w:lvl>
  </w:abstractNum>
  <w:abstractNum w:abstractNumId="9" w15:restartNumberingAfterBreak="0">
    <w:nsid w:val="1F9E31BD"/>
    <w:multiLevelType w:val="hybridMultilevel"/>
    <w:tmpl w:val="0A9EA3C8"/>
    <w:lvl w:ilvl="0" w:tplc="FFFFFFFF">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7FA6852"/>
    <w:multiLevelType w:val="multilevel"/>
    <w:tmpl w:val="C496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E7F13"/>
    <w:multiLevelType w:val="hybridMultilevel"/>
    <w:tmpl w:val="7D384886"/>
    <w:lvl w:ilvl="0" w:tplc="51EC580E">
      <w:numFmt w:val="bullet"/>
      <w:lvlText w:val="-"/>
      <w:lvlJc w:val="left"/>
      <w:pPr>
        <w:ind w:left="720" w:hanging="360"/>
      </w:pPr>
      <w:rPr>
        <w:rFonts w:ascii="Times New Roman" w:eastAsia="Calibr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3C8F6C15"/>
    <w:multiLevelType w:val="hybridMultilevel"/>
    <w:tmpl w:val="8D3A8690"/>
    <w:lvl w:ilvl="0" w:tplc="433A7C0C">
      <w:numFmt w:val="bullet"/>
      <w:lvlText w:val="-"/>
      <w:lvlJc w:val="left"/>
      <w:pPr>
        <w:ind w:left="360" w:hanging="360"/>
      </w:pPr>
      <w:rPr>
        <w:rFonts w:ascii="Times New Roman" w:eastAsiaTheme="minorHAnsi"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DA92B35"/>
    <w:multiLevelType w:val="hybridMultilevel"/>
    <w:tmpl w:val="5A06E9E0"/>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3DF17F98"/>
    <w:multiLevelType w:val="hybridMultilevel"/>
    <w:tmpl w:val="13340C82"/>
    <w:lvl w:ilvl="0" w:tplc="FFFFFFFF">
      <w:start w:val="1"/>
      <w:numFmt w:val="upperLetter"/>
      <w:lvlText w:val="%1."/>
      <w:lvlJc w:val="left"/>
      <w:pPr>
        <w:ind w:left="720" w:hanging="360"/>
      </w:pPr>
    </w:lvl>
    <w:lvl w:ilvl="1" w:tplc="0813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DB0FA6"/>
    <w:multiLevelType w:val="hybridMultilevel"/>
    <w:tmpl w:val="D0D8A982"/>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4BB056AA"/>
    <w:multiLevelType w:val="hybridMultilevel"/>
    <w:tmpl w:val="DD049E72"/>
    <w:lvl w:ilvl="0" w:tplc="0813000B">
      <w:start w:val="1"/>
      <w:numFmt w:val="bullet"/>
      <w:lvlText w:val=""/>
      <w:lvlJc w:val="left"/>
      <w:pPr>
        <w:ind w:left="360" w:hanging="360"/>
      </w:pPr>
      <w:rPr>
        <w:rFonts w:ascii="Wingdings" w:hAnsi="Wingdings"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D8C3010"/>
    <w:multiLevelType w:val="multilevel"/>
    <w:tmpl w:val="452C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A7A47"/>
    <w:multiLevelType w:val="hybridMultilevel"/>
    <w:tmpl w:val="BDD87FB6"/>
    <w:lvl w:ilvl="0" w:tplc="63983188">
      <w:start w:val="1"/>
      <w:numFmt w:val="bullet"/>
      <w:pStyle w:val="Lijstalinea"/>
      <w:lvlText w:val=""/>
      <w:lvlJc w:val="left"/>
      <w:pPr>
        <w:ind w:left="360" w:hanging="360"/>
      </w:pPr>
      <w:rPr>
        <w:rFonts w:ascii="Symbol" w:hAnsi="Symbol" w:hint="default"/>
      </w:rPr>
    </w:lvl>
    <w:lvl w:ilvl="1" w:tplc="367A700A">
      <w:numFmt w:val="bullet"/>
      <w:lvlText w:val="-"/>
      <w:lvlJc w:val="left"/>
      <w:pPr>
        <w:ind w:left="1080" w:hanging="360"/>
      </w:pPr>
      <w:rPr>
        <w:rFonts w:ascii="Arial" w:eastAsiaTheme="minorHAnsi" w:hAnsi="Arial" w:cs="Arial"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A3E53AB"/>
    <w:multiLevelType w:val="multilevel"/>
    <w:tmpl w:val="1596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A168D9"/>
    <w:multiLevelType w:val="hybridMultilevel"/>
    <w:tmpl w:val="91AAA0B4"/>
    <w:lvl w:ilvl="0" w:tplc="A6F0C644">
      <w:start w:val="1"/>
      <w:numFmt w:val="bullet"/>
      <w:pStyle w:val="Opsomming"/>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6C6824D2"/>
    <w:multiLevelType w:val="multilevel"/>
    <w:tmpl w:val="A4303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74D9BE"/>
    <w:multiLevelType w:val="hybridMultilevel"/>
    <w:tmpl w:val="DB807DC0"/>
    <w:lvl w:ilvl="0" w:tplc="B352FF8A">
      <w:start w:val="1"/>
      <w:numFmt w:val="bullet"/>
      <w:lvlText w:val="·"/>
      <w:lvlJc w:val="left"/>
      <w:pPr>
        <w:ind w:left="720" w:hanging="360"/>
      </w:pPr>
      <w:rPr>
        <w:rFonts w:ascii="Symbol" w:hAnsi="Symbol" w:hint="default"/>
      </w:rPr>
    </w:lvl>
    <w:lvl w:ilvl="1" w:tplc="D416CFFE">
      <w:start w:val="1"/>
      <w:numFmt w:val="bullet"/>
      <w:lvlText w:val="o"/>
      <w:lvlJc w:val="left"/>
      <w:pPr>
        <w:ind w:left="1440" w:hanging="360"/>
      </w:pPr>
      <w:rPr>
        <w:rFonts w:ascii="Courier New" w:hAnsi="Courier New" w:cs="Times New Roman" w:hint="default"/>
      </w:rPr>
    </w:lvl>
    <w:lvl w:ilvl="2" w:tplc="CC9856C6">
      <w:start w:val="1"/>
      <w:numFmt w:val="bullet"/>
      <w:lvlText w:val=""/>
      <w:lvlJc w:val="left"/>
      <w:pPr>
        <w:ind w:left="2160" w:hanging="360"/>
      </w:pPr>
      <w:rPr>
        <w:rFonts w:ascii="Wingdings" w:hAnsi="Wingdings" w:hint="default"/>
      </w:rPr>
    </w:lvl>
    <w:lvl w:ilvl="3" w:tplc="5DA85620">
      <w:start w:val="1"/>
      <w:numFmt w:val="bullet"/>
      <w:lvlText w:val=""/>
      <w:lvlJc w:val="left"/>
      <w:pPr>
        <w:ind w:left="2880" w:hanging="360"/>
      </w:pPr>
      <w:rPr>
        <w:rFonts w:ascii="Symbol" w:hAnsi="Symbol" w:hint="default"/>
      </w:rPr>
    </w:lvl>
    <w:lvl w:ilvl="4" w:tplc="70FCF8A6">
      <w:start w:val="1"/>
      <w:numFmt w:val="bullet"/>
      <w:lvlText w:val="o"/>
      <w:lvlJc w:val="left"/>
      <w:pPr>
        <w:ind w:left="3600" w:hanging="360"/>
      </w:pPr>
      <w:rPr>
        <w:rFonts w:ascii="Courier New" w:hAnsi="Courier New" w:cs="Times New Roman" w:hint="default"/>
      </w:rPr>
    </w:lvl>
    <w:lvl w:ilvl="5" w:tplc="B9462018">
      <w:start w:val="1"/>
      <w:numFmt w:val="bullet"/>
      <w:lvlText w:val=""/>
      <w:lvlJc w:val="left"/>
      <w:pPr>
        <w:ind w:left="4320" w:hanging="360"/>
      </w:pPr>
      <w:rPr>
        <w:rFonts w:ascii="Wingdings" w:hAnsi="Wingdings" w:hint="default"/>
      </w:rPr>
    </w:lvl>
    <w:lvl w:ilvl="6" w:tplc="B588918A">
      <w:start w:val="1"/>
      <w:numFmt w:val="bullet"/>
      <w:lvlText w:val=""/>
      <w:lvlJc w:val="left"/>
      <w:pPr>
        <w:ind w:left="5040" w:hanging="360"/>
      </w:pPr>
      <w:rPr>
        <w:rFonts w:ascii="Symbol" w:hAnsi="Symbol" w:hint="default"/>
      </w:rPr>
    </w:lvl>
    <w:lvl w:ilvl="7" w:tplc="DBBE84C6">
      <w:start w:val="1"/>
      <w:numFmt w:val="bullet"/>
      <w:lvlText w:val="o"/>
      <w:lvlJc w:val="left"/>
      <w:pPr>
        <w:ind w:left="5760" w:hanging="360"/>
      </w:pPr>
      <w:rPr>
        <w:rFonts w:ascii="Courier New" w:hAnsi="Courier New" w:cs="Times New Roman" w:hint="default"/>
      </w:rPr>
    </w:lvl>
    <w:lvl w:ilvl="8" w:tplc="029EE52E">
      <w:start w:val="1"/>
      <w:numFmt w:val="bullet"/>
      <w:lvlText w:val=""/>
      <w:lvlJc w:val="left"/>
      <w:pPr>
        <w:ind w:left="6480" w:hanging="360"/>
      </w:pPr>
      <w:rPr>
        <w:rFonts w:ascii="Wingdings" w:hAnsi="Wingdings" w:hint="default"/>
      </w:rPr>
    </w:lvl>
  </w:abstractNum>
  <w:abstractNum w:abstractNumId="23" w15:restartNumberingAfterBreak="0">
    <w:nsid w:val="72C83A79"/>
    <w:multiLevelType w:val="hybridMultilevel"/>
    <w:tmpl w:val="EF96D5A6"/>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73793DEC"/>
    <w:multiLevelType w:val="multilevel"/>
    <w:tmpl w:val="95429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20E05"/>
    <w:multiLevelType w:val="multilevel"/>
    <w:tmpl w:val="0F2C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626744"/>
    <w:multiLevelType w:val="hybridMultilevel"/>
    <w:tmpl w:val="1D9E8F10"/>
    <w:lvl w:ilvl="0" w:tplc="0FB4D82E">
      <w:numFmt w:val="bullet"/>
      <w:lvlText w:val=""/>
      <w:lvlJc w:val="left"/>
      <w:pPr>
        <w:ind w:left="1068" w:hanging="360"/>
      </w:pPr>
      <w:rPr>
        <w:rFonts w:ascii="Wingdings" w:eastAsiaTheme="minorHAnsi" w:hAnsi="Wingdings"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16cid:durableId="1360620116">
    <w:abstractNumId w:val="16"/>
  </w:num>
  <w:num w:numId="2" w16cid:durableId="1879976454">
    <w:abstractNumId w:val="18"/>
  </w:num>
  <w:num w:numId="3" w16cid:durableId="1035471134">
    <w:abstractNumId w:val="26"/>
  </w:num>
  <w:num w:numId="4" w16cid:durableId="1634168348">
    <w:abstractNumId w:val="20"/>
  </w:num>
  <w:num w:numId="5" w16cid:durableId="104665493">
    <w:abstractNumId w:val="15"/>
  </w:num>
  <w:num w:numId="6" w16cid:durableId="1281763173">
    <w:abstractNumId w:val="2"/>
  </w:num>
  <w:num w:numId="7" w16cid:durableId="579409066">
    <w:abstractNumId w:val="11"/>
  </w:num>
  <w:num w:numId="8" w16cid:durableId="871041607">
    <w:abstractNumId w:val="12"/>
  </w:num>
  <w:num w:numId="9" w16cid:durableId="382943100">
    <w:abstractNumId w:val="13"/>
  </w:num>
  <w:num w:numId="10" w16cid:durableId="1325471918">
    <w:abstractNumId w:val="7"/>
  </w:num>
  <w:num w:numId="11" w16cid:durableId="2067877065">
    <w:abstractNumId w:val="23"/>
  </w:num>
  <w:num w:numId="12" w16cid:durableId="1636906094">
    <w:abstractNumId w:val="6"/>
  </w:num>
  <w:num w:numId="13" w16cid:durableId="405762010">
    <w:abstractNumId w:val="22"/>
  </w:num>
  <w:num w:numId="14" w16cid:durableId="1614901355">
    <w:abstractNumId w:val="8"/>
  </w:num>
  <w:num w:numId="15" w16cid:durableId="915818272">
    <w:abstractNumId w:val="4"/>
  </w:num>
  <w:num w:numId="16" w16cid:durableId="1476488866">
    <w:abstractNumId w:val="18"/>
  </w:num>
  <w:num w:numId="17" w16cid:durableId="518737281">
    <w:abstractNumId w:val="18"/>
  </w:num>
  <w:num w:numId="18" w16cid:durableId="1924410589">
    <w:abstractNumId w:val="18"/>
  </w:num>
  <w:num w:numId="19" w16cid:durableId="158422164">
    <w:abstractNumId w:val="18"/>
  </w:num>
  <w:num w:numId="20" w16cid:durableId="1784422529">
    <w:abstractNumId w:val="9"/>
  </w:num>
  <w:num w:numId="21" w16cid:durableId="897402480">
    <w:abstractNumId w:val="24"/>
  </w:num>
  <w:num w:numId="22" w16cid:durableId="41055017">
    <w:abstractNumId w:val="19"/>
  </w:num>
  <w:num w:numId="23" w16cid:durableId="1104961727">
    <w:abstractNumId w:val="17"/>
  </w:num>
  <w:num w:numId="24" w16cid:durableId="1439058714">
    <w:abstractNumId w:val="3"/>
  </w:num>
  <w:num w:numId="25" w16cid:durableId="2055537410">
    <w:abstractNumId w:val="25"/>
  </w:num>
  <w:num w:numId="26" w16cid:durableId="85805925">
    <w:abstractNumId w:val="10"/>
  </w:num>
  <w:num w:numId="27" w16cid:durableId="905533038">
    <w:abstractNumId w:val="21"/>
  </w:num>
  <w:num w:numId="28" w16cid:durableId="2027826219">
    <w:abstractNumId w:val="5"/>
  </w:num>
  <w:num w:numId="29" w16cid:durableId="606422606">
    <w:abstractNumId w:val="14"/>
  </w:num>
  <w:num w:numId="30" w16cid:durableId="1706901157">
    <w:abstractNumId w:val="0"/>
  </w:num>
  <w:num w:numId="31" w16cid:durableId="1578779909">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zNzczM7MwN7awsDRU0lEKTi0uzszPAykwNKkFAE6tJBgtAAAA"/>
  </w:docVars>
  <w:rsids>
    <w:rsidRoot w:val="000E4505"/>
    <w:rsid w:val="00004F19"/>
    <w:rsid w:val="00007990"/>
    <w:rsid w:val="00013FF1"/>
    <w:rsid w:val="000166BC"/>
    <w:rsid w:val="00016D0C"/>
    <w:rsid w:val="000218A5"/>
    <w:rsid w:val="0002526F"/>
    <w:rsid w:val="00035320"/>
    <w:rsid w:val="00042DCD"/>
    <w:rsid w:val="00055A13"/>
    <w:rsid w:val="00060DD3"/>
    <w:rsid w:val="00061FE8"/>
    <w:rsid w:val="00070F76"/>
    <w:rsid w:val="0008717B"/>
    <w:rsid w:val="00090625"/>
    <w:rsid w:val="000973FE"/>
    <w:rsid w:val="000A13C2"/>
    <w:rsid w:val="000A49B7"/>
    <w:rsid w:val="000A5058"/>
    <w:rsid w:val="000B30B8"/>
    <w:rsid w:val="000B52C5"/>
    <w:rsid w:val="000B59F0"/>
    <w:rsid w:val="000C057A"/>
    <w:rsid w:val="000C0CD6"/>
    <w:rsid w:val="000C64EE"/>
    <w:rsid w:val="000C7C60"/>
    <w:rsid w:val="000D32A3"/>
    <w:rsid w:val="000E0C82"/>
    <w:rsid w:val="000E1481"/>
    <w:rsid w:val="000E1800"/>
    <w:rsid w:val="000E4505"/>
    <w:rsid w:val="000E5350"/>
    <w:rsid w:val="000F37A5"/>
    <w:rsid w:val="000F46C4"/>
    <w:rsid w:val="001002EA"/>
    <w:rsid w:val="0010223E"/>
    <w:rsid w:val="001043E7"/>
    <w:rsid w:val="00117DEE"/>
    <w:rsid w:val="00120B81"/>
    <w:rsid w:val="00124C2C"/>
    <w:rsid w:val="00126505"/>
    <w:rsid w:val="00127577"/>
    <w:rsid w:val="00127A6D"/>
    <w:rsid w:val="00132FE7"/>
    <w:rsid w:val="001448D7"/>
    <w:rsid w:val="0015083B"/>
    <w:rsid w:val="00151017"/>
    <w:rsid w:val="0015154D"/>
    <w:rsid w:val="00151997"/>
    <w:rsid w:val="00153EFE"/>
    <w:rsid w:val="00164C0A"/>
    <w:rsid w:val="00172312"/>
    <w:rsid w:val="00172C9C"/>
    <w:rsid w:val="00176B43"/>
    <w:rsid w:val="00186F6F"/>
    <w:rsid w:val="00191043"/>
    <w:rsid w:val="00194FC8"/>
    <w:rsid w:val="00195987"/>
    <w:rsid w:val="00197C50"/>
    <w:rsid w:val="001B59DD"/>
    <w:rsid w:val="001C4BE4"/>
    <w:rsid w:val="001C6E99"/>
    <w:rsid w:val="001C708E"/>
    <w:rsid w:val="001C7E4C"/>
    <w:rsid w:val="001E515C"/>
    <w:rsid w:val="001E5AAE"/>
    <w:rsid w:val="001F4932"/>
    <w:rsid w:val="00203530"/>
    <w:rsid w:val="00210019"/>
    <w:rsid w:val="00213C1B"/>
    <w:rsid w:val="002148A2"/>
    <w:rsid w:val="002149B1"/>
    <w:rsid w:val="00215C78"/>
    <w:rsid w:val="0021686E"/>
    <w:rsid w:val="00220D88"/>
    <w:rsid w:val="00222B8E"/>
    <w:rsid w:val="00226F68"/>
    <w:rsid w:val="002376B1"/>
    <w:rsid w:val="00250452"/>
    <w:rsid w:val="00253177"/>
    <w:rsid w:val="0025555F"/>
    <w:rsid w:val="002647B7"/>
    <w:rsid w:val="00277CF7"/>
    <w:rsid w:val="00283202"/>
    <w:rsid w:val="00283FA6"/>
    <w:rsid w:val="00291474"/>
    <w:rsid w:val="00291A14"/>
    <w:rsid w:val="0029379E"/>
    <w:rsid w:val="00297367"/>
    <w:rsid w:val="0029799A"/>
    <w:rsid w:val="00297DA5"/>
    <w:rsid w:val="002A7340"/>
    <w:rsid w:val="002B3E77"/>
    <w:rsid w:val="002B55A5"/>
    <w:rsid w:val="002B7232"/>
    <w:rsid w:val="002C0662"/>
    <w:rsid w:val="002C0C15"/>
    <w:rsid w:val="002C206A"/>
    <w:rsid w:val="002C5FF1"/>
    <w:rsid w:val="002D463B"/>
    <w:rsid w:val="002D65D8"/>
    <w:rsid w:val="002E1EB8"/>
    <w:rsid w:val="002E48F7"/>
    <w:rsid w:val="002E59D6"/>
    <w:rsid w:val="002E70FB"/>
    <w:rsid w:val="002F20E0"/>
    <w:rsid w:val="002F44E0"/>
    <w:rsid w:val="002F4C07"/>
    <w:rsid w:val="002F4CAD"/>
    <w:rsid w:val="00300B4E"/>
    <w:rsid w:val="00300C70"/>
    <w:rsid w:val="00302053"/>
    <w:rsid w:val="0031075C"/>
    <w:rsid w:val="00311CC0"/>
    <w:rsid w:val="003139C0"/>
    <w:rsid w:val="00320251"/>
    <w:rsid w:val="00324636"/>
    <w:rsid w:val="00325F27"/>
    <w:rsid w:val="0032634E"/>
    <w:rsid w:val="00333FC9"/>
    <w:rsid w:val="00334ECC"/>
    <w:rsid w:val="003351D8"/>
    <w:rsid w:val="0034015C"/>
    <w:rsid w:val="003418D1"/>
    <w:rsid w:val="00347E73"/>
    <w:rsid w:val="003526F1"/>
    <w:rsid w:val="00353A69"/>
    <w:rsid w:val="00370646"/>
    <w:rsid w:val="00371D14"/>
    <w:rsid w:val="00377548"/>
    <w:rsid w:val="003775CF"/>
    <w:rsid w:val="00377E8D"/>
    <w:rsid w:val="00382D89"/>
    <w:rsid w:val="00387C15"/>
    <w:rsid w:val="003908F6"/>
    <w:rsid w:val="00390D88"/>
    <w:rsid w:val="003A4E8C"/>
    <w:rsid w:val="003B5313"/>
    <w:rsid w:val="003B58E5"/>
    <w:rsid w:val="003C1B80"/>
    <w:rsid w:val="003C5558"/>
    <w:rsid w:val="003D2394"/>
    <w:rsid w:val="003E4557"/>
    <w:rsid w:val="003F4AEE"/>
    <w:rsid w:val="003F4CB5"/>
    <w:rsid w:val="004013D8"/>
    <w:rsid w:val="004042D1"/>
    <w:rsid w:val="004048BD"/>
    <w:rsid w:val="00406F05"/>
    <w:rsid w:val="00420E08"/>
    <w:rsid w:val="00422877"/>
    <w:rsid w:val="004233C9"/>
    <w:rsid w:val="0043757E"/>
    <w:rsid w:val="00440F17"/>
    <w:rsid w:val="004456CC"/>
    <w:rsid w:val="0044690C"/>
    <w:rsid w:val="00447C7A"/>
    <w:rsid w:val="00447E11"/>
    <w:rsid w:val="00456355"/>
    <w:rsid w:val="00457893"/>
    <w:rsid w:val="00483D95"/>
    <w:rsid w:val="004875F9"/>
    <w:rsid w:val="00490386"/>
    <w:rsid w:val="004939BE"/>
    <w:rsid w:val="0049454B"/>
    <w:rsid w:val="0049520E"/>
    <w:rsid w:val="00495AA5"/>
    <w:rsid w:val="004A2E2B"/>
    <w:rsid w:val="004C3B1C"/>
    <w:rsid w:val="004C6A7A"/>
    <w:rsid w:val="004D3331"/>
    <w:rsid w:val="004D5189"/>
    <w:rsid w:val="004E0D5C"/>
    <w:rsid w:val="004E2C5E"/>
    <w:rsid w:val="004E3E82"/>
    <w:rsid w:val="004E4C72"/>
    <w:rsid w:val="004E5CCE"/>
    <w:rsid w:val="004F2CC3"/>
    <w:rsid w:val="004F423A"/>
    <w:rsid w:val="00502F26"/>
    <w:rsid w:val="00510EEF"/>
    <w:rsid w:val="00513E30"/>
    <w:rsid w:val="00526405"/>
    <w:rsid w:val="00526931"/>
    <w:rsid w:val="005445DB"/>
    <w:rsid w:val="0054649E"/>
    <w:rsid w:val="00560A52"/>
    <w:rsid w:val="005627FA"/>
    <w:rsid w:val="00563E01"/>
    <w:rsid w:val="00576F79"/>
    <w:rsid w:val="005857F1"/>
    <w:rsid w:val="00585FC4"/>
    <w:rsid w:val="005913D2"/>
    <w:rsid w:val="00591D8A"/>
    <w:rsid w:val="005961B5"/>
    <w:rsid w:val="005A3057"/>
    <w:rsid w:val="005B1C8A"/>
    <w:rsid w:val="005B2BBC"/>
    <w:rsid w:val="005B5E13"/>
    <w:rsid w:val="005C0035"/>
    <w:rsid w:val="005C0628"/>
    <w:rsid w:val="005C389E"/>
    <w:rsid w:val="005C3B1C"/>
    <w:rsid w:val="005D3F71"/>
    <w:rsid w:val="005D4B9B"/>
    <w:rsid w:val="005E35FB"/>
    <w:rsid w:val="005E5D7C"/>
    <w:rsid w:val="005F4245"/>
    <w:rsid w:val="005F4CF2"/>
    <w:rsid w:val="00603901"/>
    <w:rsid w:val="006041EE"/>
    <w:rsid w:val="00605548"/>
    <w:rsid w:val="00610911"/>
    <w:rsid w:val="00611319"/>
    <w:rsid w:val="00626A48"/>
    <w:rsid w:val="006312B7"/>
    <w:rsid w:val="00631CA9"/>
    <w:rsid w:val="00633ECC"/>
    <w:rsid w:val="00634C92"/>
    <w:rsid w:val="00640C80"/>
    <w:rsid w:val="00643805"/>
    <w:rsid w:val="006460BA"/>
    <w:rsid w:val="00647FDB"/>
    <w:rsid w:val="006544B3"/>
    <w:rsid w:val="006577F8"/>
    <w:rsid w:val="00664B82"/>
    <w:rsid w:val="00673A16"/>
    <w:rsid w:val="0067467D"/>
    <w:rsid w:val="00691629"/>
    <w:rsid w:val="00695B35"/>
    <w:rsid w:val="006A4766"/>
    <w:rsid w:val="006B0A6B"/>
    <w:rsid w:val="006B1D26"/>
    <w:rsid w:val="006B2A99"/>
    <w:rsid w:val="006B3B15"/>
    <w:rsid w:val="006B6618"/>
    <w:rsid w:val="006B6C5B"/>
    <w:rsid w:val="006C6FF6"/>
    <w:rsid w:val="006D21AB"/>
    <w:rsid w:val="006D2D23"/>
    <w:rsid w:val="006D2E6C"/>
    <w:rsid w:val="006D56AC"/>
    <w:rsid w:val="006D5E28"/>
    <w:rsid w:val="006D6895"/>
    <w:rsid w:val="006F0D2C"/>
    <w:rsid w:val="007008A6"/>
    <w:rsid w:val="007126FF"/>
    <w:rsid w:val="00717D3D"/>
    <w:rsid w:val="007239EA"/>
    <w:rsid w:val="0072616E"/>
    <w:rsid w:val="00726C75"/>
    <w:rsid w:val="00727F99"/>
    <w:rsid w:val="00736435"/>
    <w:rsid w:val="007419DC"/>
    <w:rsid w:val="007471D4"/>
    <w:rsid w:val="00750E6B"/>
    <w:rsid w:val="0075269B"/>
    <w:rsid w:val="007602D2"/>
    <w:rsid w:val="00765B86"/>
    <w:rsid w:val="00766133"/>
    <w:rsid w:val="007709AE"/>
    <w:rsid w:val="00770DBE"/>
    <w:rsid w:val="0077290B"/>
    <w:rsid w:val="007738B2"/>
    <w:rsid w:val="007846E5"/>
    <w:rsid w:val="00790B7D"/>
    <w:rsid w:val="007953BD"/>
    <w:rsid w:val="00797B37"/>
    <w:rsid w:val="007A1818"/>
    <w:rsid w:val="007A798A"/>
    <w:rsid w:val="007B213C"/>
    <w:rsid w:val="007B5C02"/>
    <w:rsid w:val="007C472D"/>
    <w:rsid w:val="007C6146"/>
    <w:rsid w:val="007D122F"/>
    <w:rsid w:val="007D2DB5"/>
    <w:rsid w:val="007E652C"/>
    <w:rsid w:val="007E733A"/>
    <w:rsid w:val="007F47F1"/>
    <w:rsid w:val="0080343E"/>
    <w:rsid w:val="00804064"/>
    <w:rsid w:val="00811FD8"/>
    <w:rsid w:val="00826FD7"/>
    <w:rsid w:val="008306B6"/>
    <w:rsid w:val="00830B4C"/>
    <w:rsid w:val="00831E85"/>
    <w:rsid w:val="00833A9E"/>
    <w:rsid w:val="00843BF4"/>
    <w:rsid w:val="00850891"/>
    <w:rsid w:val="00862219"/>
    <w:rsid w:val="00865171"/>
    <w:rsid w:val="00865C32"/>
    <w:rsid w:val="00871B64"/>
    <w:rsid w:val="0087304C"/>
    <w:rsid w:val="008A0C5E"/>
    <w:rsid w:val="008A226D"/>
    <w:rsid w:val="008A5F5D"/>
    <w:rsid w:val="008A71BB"/>
    <w:rsid w:val="008B63C9"/>
    <w:rsid w:val="008C0DBF"/>
    <w:rsid w:val="008C2007"/>
    <w:rsid w:val="008C4C6C"/>
    <w:rsid w:val="008D13C6"/>
    <w:rsid w:val="008D2D2C"/>
    <w:rsid w:val="008D3378"/>
    <w:rsid w:val="008D4FA2"/>
    <w:rsid w:val="008E40AF"/>
    <w:rsid w:val="008F3ADA"/>
    <w:rsid w:val="008F5EBD"/>
    <w:rsid w:val="00900433"/>
    <w:rsid w:val="009216CA"/>
    <w:rsid w:val="009251BF"/>
    <w:rsid w:val="00927229"/>
    <w:rsid w:val="0093470A"/>
    <w:rsid w:val="00942E99"/>
    <w:rsid w:val="00943D0E"/>
    <w:rsid w:val="00947DA6"/>
    <w:rsid w:val="00950C4D"/>
    <w:rsid w:val="00951347"/>
    <w:rsid w:val="0095565D"/>
    <w:rsid w:val="0096475B"/>
    <w:rsid w:val="00964DF4"/>
    <w:rsid w:val="0096628C"/>
    <w:rsid w:val="00973EBF"/>
    <w:rsid w:val="00974BCD"/>
    <w:rsid w:val="00975228"/>
    <w:rsid w:val="0097683C"/>
    <w:rsid w:val="00987D17"/>
    <w:rsid w:val="00993C3F"/>
    <w:rsid w:val="009B01C4"/>
    <w:rsid w:val="009B527A"/>
    <w:rsid w:val="009B602C"/>
    <w:rsid w:val="009D0556"/>
    <w:rsid w:val="009D790F"/>
    <w:rsid w:val="009E1DD2"/>
    <w:rsid w:val="009E3746"/>
    <w:rsid w:val="009E4448"/>
    <w:rsid w:val="009F4146"/>
    <w:rsid w:val="009F5950"/>
    <w:rsid w:val="00A00653"/>
    <w:rsid w:val="00A109C0"/>
    <w:rsid w:val="00A1305B"/>
    <w:rsid w:val="00A1648A"/>
    <w:rsid w:val="00A20479"/>
    <w:rsid w:val="00A30B1A"/>
    <w:rsid w:val="00A347ED"/>
    <w:rsid w:val="00A3514A"/>
    <w:rsid w:val="00A3527B"/>
    <w:rsid w:val="00A35A14"/>
    <w:rsid w:val="00A36537"/>
    <w:rsid w:val="00A37AC7"/>
    <w:rsid w:val="00A42583"/>
    <w:rsid w:val="00A457DA"/>
    <w:rsid w:val="00A46896"/>
    <w:rsid w:val="00A51F03"/>
    <w:rsid w:val="00A62CB5"/>
    <w:rsid w:val="00A718AC"/>
    <w:rsid w:val="00A73148"/>
    <w:rsid w:val="00A77162"/>
    <w:rsid w:val="00A82406"/>
    <w:rsid w:val="00A82FFC"/>
    <w:rsid w:val="00A84BCE"/>
    <w:rsid w:val="00A945B4"/>
    <w:rsid w:val="00AA2C7E"/>
    <w:rsid w:val="00AA435E"/>
    <w:rsid w:val="00AA5285"/>
    <w:rsid w:val="00AB25E8"/>
    <w:rsid w:val="00AB5FEE"/>
    <w:rsid w:val="00AC0898"/>
    <w:rsid w:val="00AC2B51"/>
    <w:rsid w:val="00AC3FDA"/>
    <w:rsid w:val="00AC6828"/>
    <w:rsid w:val="00AC6EB9"/>
    <w:rsid w:val="00AD0061"/>
    <w:rsid w:val="00AD2EB8"/>
    <w:rsid w:val="00AD4E5F"/>
    <w:rsid w:val="00AE28C8"/>
    <w:rsid w:val="00AE2C8D"/>
    <w:rsid w:val="00AE6BE2"/>
    <w:rsid w:val="00B1457E"/>
    <w:rsid w:val="00B15F53"/>
    <w:rsid w:val="00B2036C"/>
    <w:rsid w:val="00B21E86"/>
    <w:rsid w:val="00B2673C"/>
    <w:rsid w:val="00B27A45"/>
    <w:rsid w:val="00B32716"/>
    <w:rsid w:val="00B34656"/>
    <w:rsid w:val="00B347D2"/>
    <w:rsid w:val="00B41696"/>
    <w:rsid w:val="00B4377A"/>
    <w:rsid w:val="00B44E47"/>
    <w:rsid w:val="00B50640"/>
    <w:rsid w:val="00B53E0F"/>
    <w:rsid w:val="00B53E94"/>
    <w:rsid w:val="00B63E16"/>
    <w:rsid w:val="00B661E3"/>
    <w:rsid w:val="00B6621F"/>
    <w:rsid w:val="00B82FAE"/>
    <w:rsid w:val="00B8680F"/>
    <w:rsid w:val="00B93873"/>
    <w:rsid w:val="00B95361"/>
    <w:rsid w:val="00BA3AD2"/>
    <w:rsid w:val="00BA40D5"/>
    <w:rsid w:val="00BA4657"/>
    <w:rsid w:val="00BA7055"/>
    <w:rsid w:val="00BB3E8B"/>
    <w:rsid w:val="00BB7071"/>
    <w:rsid w:val="00BB7F36"/>
    <w:rsid w:val="00BC34E3"/>
    <w:rsid w:val="00BC4A94"/>
    <w:rsid w:val="00BC7A8A"/>
    <w:rsid w:val="00BC7B4E"/>
    <w:rsid w:val="00BE62CB"/>
    <w:rsid w:val="00BF3328"/>
    <w:rsid w:val="00BF50EF"/>
    <w:rsid w:val="00C03820"/>
    <w:rsid w:val="00C0737E"/>
    <w:rsid w:val="00C12D6A"/>
    <w:rsid w:val="00C14D45"/>
    <w:rsid w:val="00C219F4"/>
    <w:rsid w:val="00C25F40"/>
    <w:rsid w:val="00C33F33"/>
    <w:rsid w:val="00C40480"/>
    <w:rsid w:val="00C430E6"/>
    <w:rsid w:val="00C452B0"/>
    <w:rsid w:val="00C45F79"/>
    <w:rsid w:val="00C46228"/>
    <w:rsid w:val="00C52CAF"/>
    <w:rsid w:val="00C530D2"/>
    <w:rsid w:val="00C5384A"/>
    <w:rsid w:val="00C54F0A"/>
    <w:rsid w:val="00C55684"/>
    <w:rsid w:val="00C60802"/>
    <w:rsid w:val="00C6393B"/>
    <w:rsid w:val="00C645C2"/>
    <w:rsid w:val="00C67B5E"/>
    <w:rsid w:val="00C67FD6"/>
    <w:rsid w:val="00C7038A"/>
    <w:rsid w:val="00C764E0"/>
    <w:rsid w:val="00C826FC"/>
    <w:rsid w:val="00C855C9"/>
    <w:rsid w:val="00CA1526"/>
    <w:rsid w:val="00CA3C5A"/>
    <w:rsid w:val="00CA4C95"/>
    <w:rsid w:val="00CA60F8"/>
    <w:rsid w:val="00CA6632"/>
    <w:rsid w:val="00CA6C52"/>
    <w:rsid w:val="00CA7381"/>
    <w:rsid w:val="00CB6D19"/>
    <w:rsid w:val="00CB7AAD"/>
    <w:rsid w:val="00CC1EA6"/>
    <w:rsid w:val="00CC736E"/>
    <w:rsid w:val="00CD64A5"/>
    <w:rsid w:val="00CE1711"/>
    <w:rsid w:val="00D10FD4"/>
    <w:rsid w:val="00D121CC"/>
    <w:rsid w:val="00D14798"/>
    <w:rsid w:val="00D223F9"/>
    <w:rsid w:val="00D22CB8"/>
    <w:rsid w:val="00D238A3"/>
    <w:rsid w:val="00D26752"/>
    <w:rsid w:val="00D539E4"/>
    <w:rsid w:val="00D559FA"/>
    <w:rsid w:val="00D6057C"/>
    <w:rsid w:val="00D61DC8"/>
    <w:rsid w:val="00D66A51"/>
    <w:rsid w:val="00D67CF4"/>
    <w:rsid w:val="00D7416F"/>
    <w:rsid w:val="00D755EB"/>
    <w:rsid w:val="00D80C8B"/>
    <w:rsid w:val="00D8125C"/>
    <w:rsid w:val="00D83F71"/>
    <w:rsid w:val="00D873C5"/>
    <w:rsid w:val="00D87476"/>
    <w:rsid w:val="00D87593"/>
    <w:rsid w:val="00D9221C"/>
    <w:rsid w:val="00DA0D2B"/>
    <w:rsid w:val="00DA3272"/>
    <w:rsid w:val="00DA49C6"/>
    <w:rsid w:val="00DD4174"/>
    <w:rsid w:val="00DD5A55"/>
    <w:rsid w:val="00DD5B43"/>
    <w:rsid w:val="00DE0372"/>
    <w:rsid w:val="00DE7C3E"/>
    <w:rsid w:val="00DF0DC6"/>
    <w:rsid w:val="00E01E84"/>
    <w:rsid w:val="00E06EDB"/>
    <w:rsid w:val="00E128F3"/>
    <w:rsid w:val="00E16543"/>
    <w:rsid w:val="00E234D2"/>
    <w:rsid w:val="00E25E5D"/>
    <w:rsid w:val="00E268DA"/>
    <w:rsid w:val="00E3094C"/>
    <w:rsid w:val="00E333CD"/>
    <w:rsid w:val="00E34B44"/>
    <w:rsid w:val="00E43ADA"/>
    <w:rsid w:val="00E45D7A"/>
    <w:rsid w:val="00E51C96"/>
    <w:rsid w:val="00E51FB7"/>
    <w:rsid w:val="00E56740"/>
    <w:rsid w:val="00E603D0"/>
    <w:rsid w:val="00E631F3"/>
    <w:rsid w:val="00E71EDE"/>
    <w:rsid w:val="00E76E50"/>
    <w:rsid w:val="00E81E14"/>
    <w:rsid w:val="00E85E25"/>
    <w:rsid w:val="00E937DF"/>
    <w:rsid w:val="00E965F2"/>
    <w:rsid w:val="00EA1B22"/>
    <w:rsid w:val="00EA4556"/>
    <w:rsid w:val="00EA47F8"/>
    <w:rsid w:val="00EA698B"/>
    <w:rsid w:val="00EA75D5"/>
    <w:rsid w:val="00EB6689"/>
    <w:rsid w:val="00EC7F1F"/>
    <w:rsid w:val="00ED211A"/>
    <w:rsid w:val="00ED7225"/>
    <w:rsid w:val="00EE043C"/>
    <w:rsid w:val="00EE719A"/>
    <w:rsid w:val="00EF2F23"/>
    <w:rsid w:val="00EF40D6"/>
    <w:rsid w:val="00EF547B"/>
    <w:rsid w:val="00EF6773"/>
    <w:rsid w:val="00F008AC"/>
    <w:rsid w:val="00F01EC2"/>
    <w:rsid w:val="00F07F8F"/>
    <w:rsid w:val="00F11E09"/>
    <w:rsid w:val="00F124E9"/>
    <w:rsid w:val="00F13247"/>
    <w:rsid w:val="00F146FC"/>
    <w:rsid w:val="00F22E81"/>
    <w:rsid w:val="00F235F8"/>
    <w:rsid w:val="00F2554C"/>
    <w:rsid w:val="00F25BC2"/>
    <w:rsid w:val="00F305D1"/>
    <w:rsid w:val="00F30B4B"/>
    <w:rsid w:val="00F34126"/>
    <w:rsid w:val="00F401BA"/>
    <w:rsid w:val="00F444E6"/>
    <w:rsid w:val="00F47D1C"/>
    <w:rsid w:val="00F52BBB"/>
    <w:rsid w:val="00F55266"/>
    <w:rsid w:val="00F558B6"/>
    <w:rsid w:val="00F7194F"/>
    <w:rsid w:val="00F733DF"/>
    <w:rsid w:val="00F73D4A"/>
    <w:rsid w:val="00F73FDB"/>
    <w:rsid w:val="00F746F3"/>
    <w:rsid w:val="00F74F3C"/>
    <w:rsid w:val="00F865C8"/>
    <w:rsid w:val="00F901B6"/>
    <w:rsid w:val="00FA27CF"/>
    <w:rsid w:val="00FA28B2"/>
    <w:rsid w:val="00FA5375"/>
    <w:rsid w:val="00FA7501"/>
    <w:rsid w:val="00FB073A"/>
    <w:rsid w:val="00FB6A32"/>
    <w:rsid w:val="00FB7165"/>
    <w:rsid w:val="00FB78C2"/>
    <w:rsid w:val="00FB78E6"/>
    <w:rsid w:val="00FC30C5"/>
    <w:rsid w:val="00FC7CC1"/>
    <w:rsid w:val="00FE0A9C"/>
    <w:rsid w:val="00FE4F7C"/>
    <w:rsid w:val="00FF2C08"/>
    <w:rsid w:val="00FF38B7"/>
    <w:rsid w:val="00FF484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87918"/>
  <w15:chartTrackingRefBased/>
  <w15:docId w15:val="{27A7F875-EFAF-4D68-A685-82E615B4D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709AE"/>
    <w:pPr>
      <w:spacing w:line="276" w:lineRule="auto"/>
    </w:pPr>
    <w:rPr>
      <w:rFonts w:eastAsiaTheme="minorHAnsi"/>
      <w:lang w:eastAsia="en-US"/>
    </w:rPr>
  </w:style>
  <w:style w:type="paragraph" w:styleId="Kop1">
    <w:name w:val="heading 1"/>
    <w:basedOn w:val="Standaard"/>
    <w:link w:val="Kop1Char"/>
    <w:uiPriority w:val="9"/>
    <w:qFormat/>
    <w:rsid w:val="007709AE"/>
    <w:pPr>
      <w:spacing w:after="200"/>
      <w:outlineLvl w:val="0"/>
    </w:pPr>
    <w:rPr>
      <w:rFonts w:eastAsiaTheme="majorEastAsia" w:cstheme="majorBidi"/>
      <w:color w:val="0096AC"/>
      <w:sz w:val="32"/>
      <w:szCs w:val="32"/>
    </w:rPr>
  </w:style>
  <w:style w:type="paragraph" w:styleId="Kop2">
    <w:name w:val="heading 2"/>
    <w:basedOn w:val="Standaard"/>
    <w:next w:val="Standaard"/>
    <w:link w:val="Kop2Char"/>
    <w:uiPriority w:val="9"/>
    <w:unhideWhenUsed/>
    <w:qFormat/>
    <w:rsid w:val="007709AE"/>
    <w:pPr>
      <w:outlineLvl w:val="1"/>
    </w:pPr>
    <w:rPr>
      <w:rFonts w:eastAsiaTheme="majorEastAsia" w:cstheme="majorBidi"/>
      <w:color w:val="7BAA1E"/>
      <w:sz w:val="28"/>
      <w:szCs w:val="26"/>
    </w:rPr>
  </w:style>
  <w:style w:type="paragraph" w:styleId="Kop3">
    <w:name w:val="heading 3"/>
    <w:basedOn w:val="Standaard"/>
    <w:next w:val="Standaard"/>
    <w:link w:val="Kop3Char"/>
    <w:uiPriority w:val="9"/>
    <w:semiHidden/>
    <w:unhideWhenUsed/>
    <w:qFormat/>
    <w:rsid w:val="00C219F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4505"/>
    <w:pPr>
      <w:tabs>
        <w:tab w:val="center" w:pos="4536"/>
        <w:tab w:val="right" w:pos="9072"/>
      </w:tabs>
    </w:pPr>
  </w:style>
  <w:style w:type="character" w:customStyle="1" w:styleId="KoptekstChar">
    <w:name w:val="Koptekst Char"/>
    <w:basedOn w:val="Standaardalinea-lettertype"/>
    <w:link w:val="Koptekst"/>
    <w:uiPriority w:val="99"/>
    <w:rsid w:val="000E4505"/>
  </w:style>
  <w:style w:type="paragraph" w:styleId="Voettekst">
    <w:name w:val="footer"/>
    <w:basedOn w:val="Standaard"/>
    <w:link w:val="VoettekstChar"/>
    <w:uiPriority w:val="99"/>
    <w:unhideWhenUsed/>
    <w:rsid w:val="000E4505"/>
    <w:pPr>
      <w:tabs>
        <w:tab w:val="center" w:pos="4536"/>
        <w:tab w:val="right" w:pos="9072"/>
      </w:tabs>
    </w:pPr>
  </w:style>
  <w:style w:type="character" w:customStyle="1" w:styleId="VoettekstChar">
    <w:name w:val="Voettekst Char"/>
    <w:basedOn w:val="Standaardalinea-lettertype"/>
    <w:link w:val="Voettekst"/>
    <w:uiPriority w:val="99"/>
    <w:rsid w:val="000E4505"/>
  </w:style>
  <w:style w:type="paragraph" w:styleId="Ballontekst">
    <w:name w:val="Balloon Text"/>
    <w:basedOn w:val="Standaard"/>
    <w:link w:val="BallontekstChar"/>
    <w:uiPriority w:val="99"/>
    <w:semiHidden/>
    <w:unhideWhenUsed/>
    <w:rsid w:val="000E4505"/>
    <w:rPr>
      <w:rFonts w:ascii="Tahoma" w:hAnsi="Tahoma" w:cs="Tahoma"/>
      <w:sz w:val="16"/>
      <w:szCs w:val="16"/>
    </w:rPr>
  </w:style>
  <w:style w:type="character" w:customStyle="1" w:styleId="BallontekstChar">
    <w:name w:val="Ballontekst Char"/>
    <w:link w:val="Ballontekst"/>
    <w:uiPriority w:val="99"/>
    <w:semiHidden/>
    <w:rsid w:val="000E4505"/>
    <w:rPr>
      <w:rFonts w:ascii="Tahoma" w:hAnsi="Tahoma" w:cs="Tahoma"/>
      <w:sz w:val="16"/>
      <w:szCs w:val="16"/>
    </w:rPr>
  </w:style>
  <w:style w:type="paragraph" w:styleId="Plattetekst2">
    <w:name w:val="Body Text 2"/>
    <w:basedOn w:val="Standaard"/>
    <w:link w:val="Plattetekst2Char"/>
    <w:rsid w:val="008C0DBF"/>
    <w:pPr>
      <w:tabs>
        <w:tab w:val="right" w:pos="9072"/>
      </w:tabs>
      <w:jc w:val="both"/>
    </w:pPr>
    <w:rPr>
      <w:sz w:val="24"/>
    </w:rPr>
  </w:style>
  <w:style w:type="character" w:customStyle="1" w:styleId="Plattetekst2Char">
    <w:name w:val="Platte tekst 2 Char"/>
    <w:link w:val="Plattetekst2"/>
    <w:rsid w:val="008C0DBF"/>
    <w:rPr>
      <w:rFonts w:ascii="Times New Roman" w:eastAsia="Times New Roman" w:hAnsi="Times New Roman" w:cs="Times New Roman"/>
      <w:sz w:val="24"/>
      <w:lang w:eastAsia="nl-NL"/>
    </w:rPr>
  </w:style>
  <w:style w:type="paragraph" w:styleId="Lijstalinea">
    <w:name w:val="List Paragraph"/>
    <w:basedOn w:val="Standaard"/>
    <w:uiPriority w:val="34"/>
    <w:qFormat/>
    <w:rsid w:val="006B1D26"/>
    <w:pPr>
      <w:numPr>
        <w:numId w:val="2"/>
      </w:numPr>
      <w:spacing w:after="160" w:line="259" w:lineRule="auto"/>
      <w:contextualSpacing/>
    </w:pPr>
  </w:style>
  <w:style w:type="character" w:styleId="Hyperlink">
    <w:name w:val="Hyperlink"/>
    <w:basedOn w:val="Standaardalinea-lettertype"/>
    <w:uiPriority w:val="99"/>
    <w:unhideWhenUsed/>
    <w:qFormat/>
    <w:rsid w:val="007709AE"/>
    <w:rPr>
      <w:color w:val="0563C1" w:themeColor="hyperlink"/>
      <w:sz w:val="22"/>
      <w:u w:val="single"/>
    </w:rPr>
  </w:style>
  <w:style w:type="character" w:customStyle="1" w:styleId="Kop1Char">
    <w:name w:val="Kop 1 Char"/>
    <w:basedOn w:val="Standaardalinea-lettertype"/>
    <w:link w:val="Kop1"/>
    <w:uiPriority w:val="9"/>
    <w:rsid w:val="007709AE"/>
    <w:rPr>
      <w:rFonts w:eastAsiaTheme="majorEastAsia" w:cstheme="majorBidi"/>
      <w:color w:val="0096AC"/>
      <w:sz w:val="32"/>
      <w:szCs w:val="32"/>
      <w:lang w:eastAsia="en-US"/>
    </w:rPr>
  </w:style>
  <w:style w:type="character" w:styleId="Onopgelostemelding">
    <w:name w:val="Unresolved Mention"/>
    <w:basedOn w:val="Standaardalinea-lettertype"/>
    <w:uiPriority w:val="99"/>
    <w:semiHidden/>
    <w:unhideWhenUsed/>
    <w:rsid w:val="00495AA5"/>
    <w:rPr>
      <w:color w:val="808080"/>
      <w:shd w:val="clear" w:color="auto" w:fill="E6E6E6"/>
    </w:rPr>
  </w:style>
  <w:style w:type="character" w:customStyle="1" w:styleId="Kop2Char">
    <w:name w:val="Kop 2 Char"/>
    <w:basedOn w:val="Standaardalinea-lettertype"/>
    <w:link w:val="Kop2"/>
    <w:uiPriority w:val="9"/>
    <w:rsid w:val="007709AE"/>
    <w:rPr>
      <w:rFonts w:eastAsiaTheme="majorEastAsia" w:cstheme="majorBidi"/>
      <w:color w:val="7BAA1E"/>
      <w:sz w:val="28"/>
      <w:szCs w:val="26"/>
      <w:lang w:eastAsia="en-US"/>
    </w:rPr>
  </w:style>
  <w:style w:type="character" w:styleId="Zwaar">
    <w:name w:val="Strong"/>
    <w:basedOn w:val="Standaardalinea-lettertype"/>
    <w:uiPriority w:val="22"/>
    <w:qFormat/>
    <w:rsid w:val="006B6C5B"/>
    <w:rPr>
      <w:b/>
      <w:bCs/>
    </w:rPr>
  </w:style>
  <w:style w:type="character" w:styleId="GevolgdeHyperlink">
    <w:name w:val="FollowedHyperlink"/>
    <w:basedOn w:val="Standaardalinea-lettertype"/>
    <w:uiPriority w:val="99"/>
    <w:semiHidden/>
    <w:unhideWhenUsed/>
    <w:rsid w:val="00750E6B"/>
    <w:rPr>
      <w:color w:val="954F72" w:themeColor="followedHyperlink"/>
      <w:u w:val="single"/>
    </w:rPr>
  </w:style>
  <w:style w:type="character" w:customStyle="1" w:styleId="element-invisible">
    <w:name w:val="element-invisible"/>
    <w:basedOn w:val="Standaardalinea-lettertype"/>
    <w:rsid w:val="005B2BBC"/>
  </w:style>
  <w:style w:type="paragraph" w:styleId="Normaalweb">
    <w:name w:val="Normal (Web)"/>
    <w:basedOn w:val="Standaard"/>
    <w:uiPriority w:val="99"/>
    <w:semiHidden/>
    <w:unhideWhenUsed/>
    <w:rsid w:val="005B2BBC"/>
    <w:pPr>
      <w:spacing w:before="100" w:beforeAutospacing="1" w:after="100" w:afterAutospacing="1"/>
    </w:pPr>
    <w:rPr>
      <w:sz w:val="24"/>
      <w:szCs w:val="24"/>
      <w:lang w:eastAsia="nl-BE"/>
    </w:rPr>
  </w:style>
  <w:style w:type="character" w:customStyle="1" w:styleId="Kop3Char">
    <w:name w:val="Kop 3 Char"/>
    <w:basedOn w:val="Standaardalinea-lettertype"/>
    <w:link w:val="Kop3"/>
    <w:uiPriority w:val="1"/>
    <w:rsid w:val="00C219F4"/>
    <w:rPr>
      <w:rFonts w:asciiTheme="majorHAnsi" w:eastAsiaTheme="majorEastAsia" w:hAnsiTheme="majorHAnsi" w:cstheme="majorBidi"/>
      <w:color w:val="1F3763" w:themeColor="accent1" w:themeShade="7F"/>
      <w:sz w:val="24"/>
      <w:szCs w:val="24"/>
      <w:lang w:eastAsia="nl-NL"/>
    </w:rPr>
  </w:style>
  <w:style w:type="character" w:customStyle="1" w:styleId="post-date">
    <w:name w:val="post-date"/>
    <w:basedOn w:val="Standaardalinea-lettertype"/>
    <w:rsid w:val="00634C92"/>
  </w:style>
  <w:style w:type="character" w:customStyle="1" w:styleId="categories">
    <w:name w:val="categories"/>
    <w:basedOn w:val="Standaardalinea-lettertype"/>
    <w:rsid w:val="00634C92"/>
  </w:style>
  <w:style w:type="paragraph" w:styleId="Kopvaninhoudsopgave">
    <w:name w:val="TOC Heading"/>
    <w:basedOn w:val="Kop1"/>
    <w:next w:val="Standaard"/>
    <w:uiPriority w:val="39"/>
    <w:unhideWhenUsed/>
    <w:qFormat/>
    <w:rsid w:val="00513E30"/>
    <w:pPr>
      <w:keepNext/>
      <w:keepLines/>
      <w:spacing w:after="240" w:line="259" w:lineRule="auto"/>
      <w:outlineLvl w:val="9"/>
    </w:pPr>
    <w:rPr>
      <w:bCs/>
      <w:caps/>
      <w:color w:val="auto"/>
      <w:sz w:val="28"/>
    </w:rPr>
  </w:style>
  <w:style w:type="paragraph" w:styleId="Inhopg1">
    <w:name w:val="toc 1"/>
    <w:basedOn w:val="Standaard"/>
    <w:next w:val="Standaard"/>
    <w:autoRedefine/>
    <w:uiPriority w:val="39"/>
    <w:unhideWhenUsed/>
    <w:rsid w:val="00513E30"/>
    <w:pPr>
      <w:spacing w:before="120" w:after="120"/>
    </w:pPr>
    <w:rPr>
      <w:rFonts w:asciiTheme="minorHAnsi" w:hAnsiTheme="minorHAnsi" w:cstheme="minorHAnsi"/>
      <w:b/>
      <w:bCs/>
      <w:caps/>
    </w:rPr>
  </w:style>
  <w:style w:type="paragraph" w:styleId="Inhopg2">
    <w:name w:val="toc 2"/>
    <w:basedOn w:val="Standaard"/>
    <w:next w:val="Standaard"/>
    <w:autoRedefine/>
    <w:uiPriority w:val="39"/>
    <w:unhideWhenUsed/>
    <w:rsid w:val="00E76E50"/>
    <w:pPr>
      <w:ind w:left="200"/>
    </w:pPr>
    <w:rPr>
      <w:rFonts w:asciiTheme="minorHAnsi" w:hAnsiTheme="minorHAnsi" w:cstheme="minorHAnsi"/>
      <w:smallCaps/>
    </w:rPr>
  </w:style>
  <w:style w:type="paragraph" w:styleId="Inhopg3">
    <w:name w:val="toc 3"/>
    <w:basedOn w:val="Standaard"/>
    <w:next w:val="Standaard"/>
    <w:autoRedefine/>
    <w:uiPriority w:val="39"/>
    <w:unhideWhenUsed/>
    <w:rsid w:val="00E76E50"/>
    <w:pPr>
      <w:ind w:left="400"/>
    </w:pPr>
    <w:rPr>
      <w:rFonts w:asciiTheme="minorHAnsi" w:hAnsiTheme="minorHAnsi" w:cstheme="minorHAnsi"/>
      <w:i/>
      <w:iCs/>
    </w:rPr>
  </w:style>
  <w:style w:type="paragraph" w:styleId="Geenafstand">
    <w:name w:val="No Spacing"/>
    <w:basedOn w:val="Standaard"/>
    <w:uiPriority w:val="1"/>
    <w:qFormat/>
    <w:rsid w:val="002D65D8"/>
    <w:pPr>
      <w:spacing w:line="240" w:lineRule="auto"/>
      <w:ind w:left="357"/>
    </w:pPr>
    <w:rPr>
      <w:i/>
    </w:rPr>
  </w:style>
  <w:style w:type="paragraph" w:styleId="Titel">
    <w:name w:val="Title"/>
    <w:basedOn w:val="Standaard"/>
    <w:next w:val="Standaard"/>
    <w:link w:val="TitelChar"/>
    <w:uiPriority w:val="10"/>
    <w:qFormat/>
    <w:rsid w:val="007709AE"/>
    <w:pPr>
      <w:contextualSpacing/>
      <w:jc w:val="center"/>
    </w:pPr>
    <w:rPr>
      <w:rFonts w:eastAsiaTheme="majorEastAsia" w:cstheme="majorBidi"/>
      <w:color w:val="E30040"/>
      <w:spacing w:val="-10"/>
      <w:kern w:val="28"/>
      <w:sz w:val="40"/>
      <w:szCs w:val="56"/>
    </w:rPr>
  </w:style>
  <w:style w:type="character" w:customStyle="1" w:styleId="TitelChar">
    <w:name w:val="Titel Char"/>
    <w:basedOn w:val="Standaardalinea-lettertype"/>
    <w:link w:val="Titel"/>
    <w:uiPriority w:val="10"/>
    <w:rsid w:val="007709AE"/>
    <w:rPr>
      <w:rFonts w:eastAsiaTheme="majorEastAsia" w:cstheme="majorBidi"/>
      <w:color w:val="E30040"/>
      <w:spacing w:val="-10"/>
      <w:kern w:val="28"/>
      <w:sz w:val="40"/>
      <w:szCs w:val="56"/>
      <w:lang w:eastAsia="en-US"/>
    </w:rPr>
  </w:style>
  <w:style w:type="paragraph" w:styleId="Inhopg4">
    <w:name w:val="toc 4"/>
    <w:basedOn w:val="Standaard"/>
    <w:next w:val="Standaard"/>
    <w:autoRedefine/>
    <w:uiPriority w:val="39"/>
    <w:unhideWhenUsed/>
    <w:rsid w:val="00513E30"/>
    <w:pPr>
      <w:ind w:left="600"/>
    </w:pPr>
    <w:rPr>
      <w:rFonts w:asciiTheme="minorHAnsi" w:hAnsiTheme="minorHAnsi" w:cstheme="minorHAnsi"/>
      <w:sz w:val="18"/>
      <w:szCs w:val="18"/>
    </w:rPr>
  </w:style>
  <w:style w:type="paragraph" w:styleId="Inhopg5">
    <w:name w:val="toc 5"/>
    <w:basedOn w:val="Standaard"/>
    <w:next w:val="Standaard"/>
    <w:autoRedefine/>
    <w:uiPriority w:val="39"/>
    <w:unhideWhenUsed/>
    <w:rsid w:val="00513E30"/>
    <w:pPr>
      <w:ind w:left="800"/>
    </w:pPr>
    <w:rPr>
      <w:rFonts w:asciiTheme="minorHAnsi" w:hAnsiTheme="minorHAnsi" w:cstheme="minorHAnsi"/>
      <w:sz w:val="18"/>
      <w:szCs w:val="18"/>
    </w:rPr>
  </w:style>
  <w:style w:type="paragraph" w:styleId="Inhopg6">
    <w:name w:val="toc 6"/>
    <w:basedOn w:val="Standaard"/>
    <w:next w:val="Standaard"/>
    <w:autoRedefine/>
    <w:uiPriority w:val="39"/>
    <w:unhideWhenUsed/>
    <w:rsid w:val="00513E30"/>
    <w:pPr>
      <w:ind w:left="1000"/>
    </w:pPr>
    <w:rPr>
      <w:rFonts w:asciiTheme="minorHAnsi" w:hAnsiTheme="minorHAnsi" w:cstheme="minorHAnsi"/>
      <w:sz w:val="18"/>
      <w:szCs w:val="18"/>
    </w:rPr>
  </w:style>
  <w:style w:type="paragraph" w:styleId="Inhopg7">
    <w:name w:val="toc 7"/>
    <w:basedOn w:val="Standaard"/>
    <w:next w:val="Standaard"/>
    <w:autoRedefine/>
    <w:uiPriority w:val="39"/>
    <w:unhideWhenUsed/>
    <w:rsid w:val="00513E30"/>
    <w:pPr>
      <w:ind w:left="1200"/>
    </w:pPr>
    <w:rPr>
      <w:rFonts w:asciiTheme="minorHAnsi" w:hAnsiTheme="minorHAnsi" w:cstheme="minorHAnsi"/>
      <w:sz w:val="18"/>
      <w:szCs w:val="18"/>
    </w:rPr>
  </w:style>
  <w:style w:type="paragraph" w:styleId="Inhopg8">
    <w:name w:val="toc 8"/>
    <w:basedOn w:val="Standaard"/>
    <w:next w:val="Standaard"/>
    <w:autoRedefine/>
    <w:uiPriority w:val="39"/>
    <w:unhideWhenUsed/>
    <w:rsid w:val="00513E30"/>
    <w:pPr>
      <w:ind w:left="1400"/>
    </w:pPr>
    <w:rPr>
      <w:rFonts w:asciiTheme="minorHAnsi" w:hAnsiTheme="minorHAnsi" w:cstheme="minorHAnsi"/>
      <w:sz w:val="18"/>
      <w:szCs w:val="18"/>
    </w:rPr>
  </w:style>
  <w:style w:type="paragraph" w:styleId="Inhopg9">
    <w:name w:val="toc 9"/>
    <w:basedOn w:val="Standaard"/>
    <w:next w:val="Standaard"/>
    <w:autoRedefine/>
    <w:uiPriority w:val="39"/>
    <w:unhideWhenUsed/>
    <w:rsid w:val="00513E30"/>
    <w:pPr>
      <w:ind w:left="1600"/>
    </w:pPr>
    <w:rPr>
      <w:rFonts w:asciiTheme="minorHAnsi" w:hAnsiTheme="minorHAnsi" w:cstheme="minorHAnsi"/>
      <w:sz w:val="18"/>
      <w:szCs w:val="18"/>
    </w:rPr>
  </w:style>
  <w:style w:type="paragraph" w:styleId="Ondertitel">
    <w:name w:val="Subtitle"/>
    <w:basedOn w:val="Standaard"/>
    <w:next w:val="Standaard"/>
    <w:link w:val="OndertitelChar"/>
    <w:uiPriority w:val="11"/>
    <w:qFormat/>
    <w:rsid w:val="006B1D26"/>
    <w:pPr>
      <w:jc w:val="center"/>
    </w:pPr>
    <w:rPr>
      <w:i/>
      <w:sz w:val="18"/>
      <w:szCs w:val="18"/>
    </w:rPr>
  </w:style>
  <w:style w:type="character" w:customStyle="1" w:styleId="OndertitelChar">
    <w:name w:val="Ondertitel Char"/>
    <w:basedOn w:val="Standaardalinea-lettertype"/>
    <w:link w:val="Ondertitel"/>
    <w:uiPriority w:val="11"/>
    <w:rsid w:val="006B1D26"/>
    <w:rPr>
      <w:rFonts w:eastAsia="Times New Roman"/>
      <w:i/>
      <w:sz w:val="18"/>
      <w:szCs w:val="18"/>
      <w:lang w:eastAsia="nl-NL"/>
    </w:rPr>
  </w:style>
  <w:style w:type="paragraph" w:customStyle="1" w:styleId="Opsomming">
    <w:name w:val="Opsomming"/>
    <w:basedOn w:val="Lijstalinea"/>
    <w:qFormat/>
    <w:rsid w:val="006B1D26"/>
    <w:pPr>
      <w:numPr>
        <w:numId w:val="4"/>
      </w:numPr>
      <w:spacing w:after="0"/>
    </w:pPr>
    <w:rPr>
      <w:u w:val="single"/>
    </w:rPr>
  </w:style>
  <w:style w:type="paragraph" w:styleId="HTML-voorafopgemaakt">
    <w:name w:val="HTML Preformatted"/>
    <w:basedOn w:val="Standaard"/>
    <w:link w:val="HTML-voorafopgemaaktChar"/>
    <w:uiPriority w:val="99"/>
    <w:semiHidden/>
    <w:unhideWhenUsed/>
    <w:rsid w:val="008C2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lang w:eastAsia="nl-BE"/>
    </w:rPr>
  </w:style>
  <w:style w:type="character" w:customStyle="1" w:styleId="HTML-voorafopgemaaktChar">
    <w:name w:val="HTML - vooraf opgemaakt Char"/>
    <w:basedOn w:val="Standaardalinea-lettertype"/>
    <w:link w:val="HTML-voorafopgemaakt"/>
    <w:uiPriority w:val="99"/>
    <w:semiHidden/>
    <w:rsid w:val="008C2007"/>
    <w:rPr>
      <w:rFonts w:ascii="Courier New" w:eastAsia="Times New Roman" w:hAnsi="Courier New" w:cs="Courier New"/>
    </w:rPr>
  </w:style>
  <w:style w:type="character" w:styleId="Nadruk">
    <w:name w:val="Emphasis"/>
    <w:basedOn w:val="Standaardalinea-lettertype"/>
    <w:uiPriority w:val="20"/>
    <w:qFormat/>
    <w:rsid w:val="00D121CC"/>
    <w:rPr>
      <w:i/>
      <w:iCs/>
    </w:rPr>
  </w:style>
  <w:style w:type="character" w:styleId="Verwijzingopmerking">
    <w:name w:val="annotation reference"/>
    <w:basedOn w:val="Standaardalinea-lettertype"/>
    <w:uiPriority w:val="99"/>
    <w:semiHidden/>
    <w:unhideWhenUsed/>
    <w:rsid w:val="00370646"/>
    <w:rPr>
      <w:sz w:val="16"/>
      <w:szCs w:val="16"/>
    </w:rPr>
  </w:style>
  <w:style w:type="paragraph" w:styleId="Tekstopmerking">
    <w:name w:val="annotation text"/>
    <w:basedOn w:val="Standaard"/>
    <w:link w:val="TekstopmerkingChar"/>
    <w:uiPriority w:val="99"/>
    <w:semiHidden/>
    <w:unhideWhenUsed/>
    <w:rsid w:val="00370646"/>
    <w:pPr>
      <w:spacing w:line="240" w:lineRule="auto"/>
    </w:pPr>
  </w:style>
  <w:style w:type="character" w:customStyle="1" w:styleId="TekstopmerkingChar">
    <w:name w:val="Tekst opmerking Char"/>
    <w:basedOn w:val="Standaardalinea-lettertype"/>
    <w:link w:val="Tekstopmerking"/>
    <w:uiPriority w:val="99"/>
    <w:semiHidden/>
    <w:rsid w:val="00370646"/>
    <w:rPr>
      <w:rFonts w:eastAsiaTheme="minorHAnsi"/>
      <w:lang w:eastAsia="en-US"/>
    </w:rPr>
  </w:style>
  <w:style w:type="paragraph" w:styleId="Onderwerpvanopmerking">
    <w:name w:val="annotation subject"/>
    <w:basedOn w:val="Tekstopmerking"/>
    <w:next w:val="Tekstopmerking"/>
    <w:link w:val="OnderwerpvanopmerkingChar"/>
    <w:uiPriority w:val="99"/>
    <w:semiHidden/>
    <w:unhideWhenUsed/>
    <w:rsid w:val="00C60802"/>
    <w:rPr>
      <w:b/>
      <w:bCs/>
    </w:rPr>
  </w:style>
  <w:style w:type="character" w:customStyle="1" w:styleId="OnderwerpvanopmerkingChar">
    <w:name w:val="Onderwerp van opmerking Char"/>
    <w:basedOn w:val="TekstopmerkingChar"/>
    <w:link w:val="Onderwerpvanopmerking"/>
    <w:uiPriority w:val="99"/>
    <w:semiHidden/>
    <w:rsid w:val="00C60802"/>
    <w:rPr>
      <w:rFonts w:eastAsiaTheme="minorHAnsi"/>
      <w:b/>
      <w:bCs/>
      <w:lang w:eastAsia="en-US"/>
    </w:rPr>
  </w:style>
  <w:style w:type="character" w:customStyle="1" w:styleId="normaltextrun">
    <w:name w:val="normaltextrun"/>
    <w:basedOn w:val="Standaardalinea-lettertype"/>
    <w:rsid w:val="008C4C6C"/>
  </w:style>
  <w:style w:type="character" w:customStyle="1" w:styleId="eop">
    <w:name w:val="eop"/>
    <w:basedOn w:val="Standaardalinea-lettertype"/>
    <w:rsid w:val="008C4C6C"/>
  </w:style>
  <w:style w:type="paragraph" w:customStyle="1" w:styleId="paragraph">
    <w:name w:val="paragraph"/>
    <w:basedOn w:val="Standaard"/>
    <w:rsid w:val="008C4C6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spellingerror">
    <w:name w:val="spellingerror"/>
    <w:basedOn w:val="Standaardalinea-lettertype"/>
    <w:rsid w:val="008C4C6C"/>
  </w:style>
  <w:style w:type="paragraph" w:styleId="Voetnoottekst">
    <w:name w:val="footnote text"/>
    <w:basedOn w:val="Standaard"/>
    <w:link w:val="VoetnoottekstChar"/>
    <w:uiPriority w:val="99"/>
    <w:semiHidden/>
    <w:unhideWhenUsed/>
    <w:rsid w:val="006D2E6C"/>
    <w:pPr>
      <w:spacing w:line="240" w:lineRule="auto"/>
    </w:pPr>
  </w:style>
  <w:style w:type="character" w:customStyle="1" w:styleId="VoetnoottekstChar">
    <w:name w:val="Voetnoottekst Char"/>
    <w:basedOn w:val="Standaardalinea-lettertype"/>
    <w:link w:val="Voetnoottekst"/>
    <w:uiPriority w:val="99"/>
    <w:semiHidden/>
    <w:rsid w:val="006D2E6C"/>
    <w:rPr>
      <w:rFonts w:eastAsiaTheme="minorHAnsi"/>
      <w:lang w:eastAsia="en-US"/>
    </w:rPr>
  </w:style>
  <w:style w:type="character" w:styleId="Voetnootmarkering">
    <w:name w:val="footnote reference"/>
    <w:basedOn w:val="Standaardalinea-lettertype"/>
    <w:uiPriority w:val="99"/>
    <w:semiHidden/>
    <w:unhideWhenUsed/>
    <w:rsid w:val="006D2E6C"/>
    <w:rPr>
      <w:vertAlign w:val="superscript"/>
    </w:rPr>
  </w:style>
  <w:style w:type="paragraph" w:customStyle="1" w:styleId="Default">
    <w:name w:val="Default"/>
    <w:rsid w:val="00C52CAF"/>
    <w:pPr>
      <w:autoSpaceDE w:val="0"/>
      <w:autoSpaceDN w:val="0"/>
      <w:adjustRightInd w:val="0"/>
    </w:pPr>
    <w:rPr>
      <w:rFonts w:ascii="Source Sans Variable" w:hAnsi="Source Sans Variable" w:cs="Source Sans Variable"/>
      <w:color w:val="000000"/>
      <w:sz w:val="24"/>
      <w:szCs w:val="24"/>
    </w:rPr>
  </w:style>
  <w:style w:type="paragraph" w:customStyle="1" w:styleId="Pa1">
    <w:name w:val="Pa1"/>
    <w:basedOn w:val="Default"/>
    <w:next w:val="Default"/>
    <w:uiPriority w:val="99"/>
    <w:rsid w:val="00C52CAF"/>
    <w:pPr>
      <w:spacing w:line="541" w:lineRule="atLeast"/>
    </w:pPr>
    <w:rPr>
      <w:rFonts w:cs="Arial"/>
      <w:color w:val="auto"/>
    </w:rPr>
  </w:style>
  <w:style w:type="character" w:customStyle="1" w:styleId="contextualspellingandgrammarerror">
    <w:name w:val="contextualspellingandgrammarerror"/>
    <w:basedOn w:val="Standaardalinea-lettertype"/>
    <w:rsid w:val="00F746F3"/>
  </w:style>
  <w:style w:type="paragraph" w:customStyle="1" w:styleId="InleidinggrijsArtikel">
    <w:name w:val="Inleiding_grijs (Artikel)"/>
    <w:basedOn w:val="Standaard"/>
    <w:rsid w:val="00191043"/>
    <w:pPr>
      <w:autoSpaceDE w:val="0"/>
      <w:autoSpaceDN w:val="0"/>
      <w:adjustRightInd w:val="0"/>
      <w:spacing w:after="240" w:line="280" w:lineRule="atLeast"/>
      <w:textAlignment w:val="center"/>
    </w:pPr>
    <w:rPr>
      <w:rFonts w:ascii="ITC Mendoza Roman Std Book" w:eastAsia="Times New Roman" w:hAnsi="ITC Mendoza Roman Std Book" w:cs="ITC Mendoza Roman Std Book"/>
      <w:color w:val="7A7A7A"/>
      <w:sz w:val="24"/>
      <w:szCs w:val="24"/>
      <w:lang w:val="nl-NL" w:eastAsia="nl-NL"/>
    </w:rPr>
  </w:style>
  <w:style w:type="paragraph" w:customStyle="1" w:styleId="BodyArtikel">
    <w:name w:val="Body (Artikel)"/>
    <w:basedOn w:val="Standaard"/>
    <w:rsid w:val="00191043"/>
    <w:pPr>
      <w:autoSpaceDE w:val="0"/>
      <w:autoSpaceDN w:val="0"/>
      <w:adjustRightInd w:val="0"/>
      <w:spacing w:after="120" w:line="240" w:lineRule="atLeast"/>
      <w:textAlignment w:val="center"/>
    </w:pPr>
    <w:rPr>
      <w:rFonts w:ascii="ITC Mendoza Roman Std Book" w:eastAsia="Times New Roman" w:hAnsi="ITC Mendoza Roman Std Book" w:cs="ITC Mendoza Roman Std Book"/>
      <w:color w:val="000000"/>
      <w:sz w:val="18"/>
      <w:szCs w:val="18"/>
      <w:lang w:val="nl-NL" w:eastAsia="nl-NL"/>
    </w:rPr>
  </w:style>
  <w:style w:type="paragraph" w:customStyle="1" w:styleId="TussentitelArtikelArtikel">
    <w:name w:val="Tussentitel_Artikel (Artikel)"/>
    <w:basedOn w:val="Standaard"/>
    <w:rsid w:val="00D7416F"/>
    <w:pPr>
      <w:suppressAutoHyphens/>
      <w:autoSpaceDE w:val="0"/>
      <w:autoSpaceDN w:val="0"/>
      <w:adjustRightInd w:val="0"/>
      <w:spacing w:before="120" w:after="120" w:line="240" w:lineRule="atLeast"/>
      <w:textAlignment w:val="center"/>
    </w:pPr>
    <w:rPr>
      <w:rFonts w:ascii="DIN Engschrift Std" w:eastAsia="Times New Roman" w:hAnsi="DIN Engschrift Std" w:cs="DIN Engschrift Std"/>
      <w:caps/>
      <w:color w:val="AF1D1F"/>
      <w:lang w:val="nl-NL" w:eastAsia="nl-NL"/>
    </w:rPr>
  </w:style>
  <w:style w:type="character" w:customStyle="1" w:styleId="cf01">
    <w:name w:val="cf01"/>
    <w:basedOn w:val="Standaardalinea-lettertype"/>
    <w:rsid w:val="00947DA6"/>
    <w:rPr>
      <w:rFonts w:ascii="Segoe UI" w:hAnsi="Segoe UI" w:cs="Segoe UI" w:hint="default"/>
      <w:sz w:val="18"/>
      <w:szCs w:val="18"/>
    </w:rPr>
  </w:style>
  <w:style w:type="table" w:styleId="Tabelraster">
    <w:name w:val="Table Grid"/>
    <w:basedOn w:val="Standaardtabel"/>
    <w:uiPriority w:val="39"/>
    <w:rsid w:val="00947DA6"/>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09680">
      <w:bodyDiv w:val="1"/>
      <w:marLeft w:val="0"/>
      <w:marRight w:val="0"/>
      <w:marTop w:val="0"/>
      <w:marBottom w:val="0"/>
      <w:divBdr>
        <w:top w:val="none" w:sz="0" w:space="0" w:color="auto"/>
        <w:left w:val="none" w:sz="0" w:space="0" w:color="auto"/>
        <w:bottom w:val="none" w:sz="0" w:space="0" w:color="auto"/>
        <w:right w:val="none" w:sz="0" w:space="0" w:color="auto"/>
      </w:divBdr>
    </w:div>
    <w:div w:id="62879278">
      <w:bodyDiv w:val="1"/>
      <w:marLeft w:val="0"/>
      <w:marRight w:val="0"/>
      <w:marTop w:val="0"/>
      <w:marBottom w:val="0"/>
      <w:divBdr>
        <w:top w:val="none" w:sz="0" w:space="0" w:color="auto"/>
        <w:left w:val="none" w:sz="0" w:space="0" w:color="auto"/>
        <w:bottom w:val="none" w:sz="0" w:space="0" w:color="auto"/>
        <w:right w:val="none" w:sz="0" w:space="0" w:color="auto"/>
      </w:divBdr>
    </w:div>
    <w:div w:id="152719545">
      <w:bodyDiv w:val="1"/>
      <w:marLeft w:val="0"/>
      <w:marRight w:val="0"/>
      <w:marTop w:val="0"/>
      <w:marBottom w:val="0"/>
      <w:divBdr>
        <w:top w:val="none" w:sz="0" w:space="0" w:color="auto"/>
        <w:left w:val="none" w:sz="0" w:space="0" w:color="auto"/>
        <w:bottom w:val="none" w:sz="0" w:space="0" w:color="auto"/>
        <w:right w:val="none" w:sz="0" w:space="0" w:color="auto"/>
      </w:divBdr>
    </w:div>
    <w:div w:id="187302665">
      <w:bodyDiv w:val="1"/>
      <w:marLeft w:val="0"/>
      <w:marRight w:val="0"/>
      <w:marTop w:val="0"/>
      <w:marBottom w:val="0"/>
      <w:divBdr>
        <w:top w:val="none" w:sz="0" w:space="0" w:color="auto"/>
        <w:left w:val="none" w:sz="0" w:space="0" w:color="auto"/>
        <w:bottom w:val="none" w:sz="0" w:space="0" w:color="auto"/>
        <w:right w:val="none" w:sz="0" w:space="0" w:color="auto"/>
      </w:divBdr>
    </w:div>
    <w:div w:id="212931941">
      <w:bodyDiv w:val="1"/>
      <w:marLeft w:val="0"/>
      <w:marRight w:val="0"/>
      <w:marTop w:val="0"/>
      <w:marBottom w:val="0"/>
      <w:divBdr>
        <w:top w:val="none" w:sz="0" w:space="0" w:color="auto"/>
        <w:left w:val="none" w:sz="0" w:space="0" w:color="auto"/>
        <w:bottom w:val="none" w:sz="0" w:space="0" w:color="auto"/>
        <w:right w:val="none" w:sz="0" w:space="0" w:color="auto"/>
      </w:divBdr>
    </w:div>
    <w:div w:id="222495020">
      <w:bodyDiv w:val="1"/>
      <w:marLeft w:val="0"/>
      <w:marRight w:val="0"/>
      <w:marTop w:val="0"/>
      <w:marBottom w:val="0"/>
      <w:divBdr>
        <w:top w:val="none" w:sz="0" w:space="0" w:color="auto"/>
        <w:left w:val="none" w:sz="0" w:space="0" w:color="auto"/>
        <w:bottom w:val="none" w:sz="0" w:space="0" w:color="auto"/>
        <w:right w:val="none" w:sz="0" w:space="0" w:color="auto"/>
      </w:divBdr>
    </w:div>
    <w:div w:id="256867774">
      <w:bodyDiv w:val="1"/>
      <w:marLeft w:val="0"/>
      <w:marRight w:val="0"/>
      <w:marTop w:val="0"/>
      <w:marBottom w:val="0"/>
      <w:divBdr>
        <w:top w:val="none" w:sz="0" w:space="0" w:color="auto"/>
        <w:left w:val="none" w:sz="0" w:space="0" w:color="auto"/>
        <w:bottom w:val="none" w:sz="0" w:space="0" w:color="auto"/>
        <w:right w:val="none" w:sz="0" w:space="0" w:color="auto"/>
      </w:divBdr>
    </w:div>
    <w:div w:id="283117330">
      <w:bodyDiv w:val="1"/>
      <w:marLeft w:val="0"/>
      <w:marRight w:val="0"/>
      <w:marTop w:val="0"/>
      <w:marBottom w:val="0"/>
      <w:divBdr>
        <w:top w:val="none" w:sz="0" w:space="0" w:color="auto"/>
        <w:left w:val="none" w:sz="0" w:space="0" w:color="auto"/>
        <w:bottom w:val="none" w:sz="0" w:space="0" w:color="auto"/>
        <w:right w:val="none" w:sz="0" w:space="0" w:color="auto"/>
      </w:divBdr>
    </w:div>
    <w:div w:id="330303648">
      <w:bodyDiv w:val="1"/>
      <w:marLeft w:val="0"/>
      <w:marRight w:val="0"/>
      <w:marTop w:val="0"/>
      <w:marBottom w:val="0"/>
      <w:divBdr>
        <w:top w:val="none" w:sz="0" w:space="0" w:color="auto"/>
        <w:left w:val="none" w:sz="0" w:space="0" w:color="auto"/>
        <w:bottom w:val="none" w:sz="0" w:space="0" w:color="auto"/>
        <w:right w:val="none" w:sz="0" w:space="0" w:color="auto"/>
      </w:divBdr>
    </w:div>
    <w:div w:id="343552268">
      <w:bodyDiv w:val="1"/>
      <w:marLeft w:val="0"/>
      <w:marRight w:val="0"/>
      <w:marTop w:val="0"/>
      <w:marBottom w:val="0"/>
      <w:divBdr>
        <w:top w:val="none" w:sz="0" w:space="0" w:color="auto"/>
        <w:left w:val="none" w:sz="0" w:space="0" w:color="auto"/>
        <w:bottom w:val="none" w:sz="0" w:space="0" w:color="auto"/>
        <w:right w:val="none" w:sz="0" w:space="0" w:color="auto"/>
      </w:divBdr>
    </w:div>
    <w:div w:id="343677301">
      <w:bodyDiv w:val="1"/>
      <w:marLeft w:val="0"/>
      <w:marRight w:val="0"/>
      <w:marTop w:val="0"/>
      <w:marBottom w:val="0"/>
      <w:divBdr>
        <w:top w:val="none" w:sz="0" w:space="0" w:color="auto"/>
        <w:left w:val="none" w:sz="0" w:space="0" w:color="auto"/>
        <w:bottom w:val="none" w:sz="0" w:space="0" w:color="auto"/>
        <w:right w:val="none" w:sz="0" w:space="0" w:color="auto"/>
      </w:divBdr>
    </w:div>
    <w:div w:id="407189232">
      <w:bodyDiv w:val="1"/>
      <w:marLeft w:val="0"/>
      <w:marRight w:val="0"/>
      <w:marTop w:val="0"/>
      <w:marBottom w:val="0"/>
      <w:divBdr>
        <w:top w:val="none" w:sz="0" w:space="0" w:color="auto"/>
        <w:left w:val="none" w:sz="0" w:space="0" w:color="auto"/>
        <w:bottom w:val="none" w:sz="0" w:space="0" w:color="auto"/>
        <w:right w:val="none" w:sz="0" w:space="0" w:color="auto"/>
      </w:divBdr>
    </w:div>
    <w:div w:id="460344472">
      <w:bodyDiv w:val="1"/>
      <w:marLeft w:val="0"/>
      <w:marRight w:val="0"/>
      <w:marTop w:val="0"/>
      <w:marBottom w:val="0"/>
      <w:divBdr>
        <w:top w:val="none" w:sz="0" w:space="0" w:color="auto"/>
        <w:left w:val="none" w:sz="0" w:space="0" w:color="auto"/>
        <w:bottom w:val="none" w:sz="0" w:space="0" w:color="auto"/>
        <w:right w:val="none" w:sz="0" w:space="0" w:color="auto"/>
      </w:divBdr>
    </w:div>
    <w:div w:id="549726088">
      <w:bodyDiv w:val="1"/>
      <w:marLeft w:val="0"/>
      <w:marRight w:val="0"/>
      <w:marTop w:val="0"/>
      <w:marBottom w:val="0"/>
      <w:divBdr>
        <w:top w:val="none" w:sz="0" w:space="0" w:color="auto"/>
        <w:left w:val="none" w:sz="0" w:space="0" w:color="auto"/>
        <w:bottom w:val="none" w:sz="0" w:space="0" w:color="auto"/>
        <w:right w:val="none" w:sz="0" w:space="0" w:color="auto"/>
      </w:divBdr>
    </w:div>
    <w:div w:id="562640110">
      <w:bodyDiv w:val="1"/>
      <w:marLeft w:val="0"/>
      <w:marRight w:val="0"/>
      <w:marTop w:val="0"/>
      <w:marBottom w:val="0"/>
      <w:divBdr>
        <w:top w:val="none" w:sz="0" w:space="0" w:color="auto"/>
        <w:left w:val="none" w:sz="0" w:space="0" w:color="auto"/>
        <w:bottom w:val="none" w:sz="0" w:space="0" w:color="auto"/>
        <w:right w:val="none" w:sz="0" w:space="0" w:color="auto"/>
      </w:divBdr>
    </w:div>
    <w:div w:id="603806046">
      <w:bodyDiv w:val="1"/>
      <w:marLeft w:val="0"/>
      <w:marRight w:val="0"/>
      <w:marTop w:val="0"/>
      <w:marBottom w:val="0"/>
      <w:divBdr>
        <w:top w:val="none" w:sz="0" w:space="0" w:color="auto"/>
        <w:left w:val="none" w:sz="0" w:space="0" w:color="auto"/>
        <w:bottom w:val="none" w:sz="0" w:space="0" w:color="auto"/>
        <w:right w:val="none" w:sz="0" w:space="0" w:color="auto"/>
      </w:divBdr>
    </w:div>
    <w:div w:id="617493364">
      <w:bodyDiv w:val="1"/>
      <w:marLeft w:val="0"/>
      <w:marRight w:val="0"/>
      <w:marTop w:val="0"/>
      <w:marBottom w:val="0"/>
      <w:divBdr>
        <w:top w:val="none" w:sz="0" w:space="0" w:color="auto"/>
        <w:left w:val="none" w:sz="0" w:space="0" w:color="auto"/>
        <w:bottom w:val="none" w:sz="0" w:space="0" w:color="auto"/>
        <w:right w:val="none" w:sz="0" w:space="0" w:color="auto"/>
      </w:divBdr>
    </w:div>
    <w:div w:id="702898512">
      <w:bodyDiv w:val="1"/>
      <w:marLeft w:val="0"/>
      <w:marRight w:val="0"/>
      <w:marTop w:val="0"/>
      <w:marBottom w:val="0"/>
      <w:divBdr>
        <w:top w:val="none" w:sz="0" w:space="0" w:color="auto"/>
        <w:left w:val="none" w:sz="0" w:space="0" w:color="auto"/>
        <w:bottom w:val="none" w:sz="0" w:space="0" w:color="auto"/>
        <w:right w:val="none" w:sz="0" w:space="0" w:color="auto"/>
      </w:divBdr>
    </w:div>
    <w:div w:id="716247396">
      <w:bodyDiv w:val="1"/>
      <w:marLeft w:val="0"/>
      <w:marRight w:val="0"/>
      <w:marTop w:val="0"/>
      <w:marBottom w:val="0"/>
      <w:divBdr>
        <w:top w:val="none" w:sz="0" w:space="0" w:color="auto"/>
        <w:left w:val="none" w:sz="0" w:space="0" w:color="auto"/>
        <w:bottom w:val="none" w:sz="0" w:space="0" w:color="auto"/>
        <w:right w:val="none" w:sz="0" w:space="0" w:color="auto"/>
      </w:divBdr>
    </w:div>
    <w:div w:id="737021742">
      <w:bodyDiv w:val="1"/>
      <w:marLeft w:val="0"/>
      <w:marRight w:val="0"/>
      <w:marTop w:val="0"/>
      <w:marBottom w:val="0"/>
      <w:divBdr>
        <w:top w:val="none" w:sz="0" w:space="0" w:color="auto"/>
        <w:left w:val="none" w:sz="0" w:space="0" w:color="auto"/>
        <w:bottom w:val="none" w:sz="0" w:space="0" w:color="auto"/>
        <w:right w:val="none" w:sz="0" w:space="0" w:color="auto"/>
      </w:divBdr>
    </w:div>
    <w:div w:id="770900227">
      <w:bodyDiv w:val="1"/>
      <w:marLeft w:val="0"/>
      <w:marRight w:val="0"/>
      <w:marTop w:val="0"/>
      <w:marBottom w:val="0"/>
      <w:divBdr>
        <w:top w:val="none" w:sz="0" w:space="0" w:color="auto"/>
        <w:left w:val="none" w:sz="0" w:space="0" w:color="auto"/>
        <w:bottom w:val="none" w:sz="0" w:space="0" w:color="auto"/>
        <w:right w:val="none" w:sz="0" w:space="0" w:color="auto"/>
      </w:divBdr>
    </w:div>
    <w:div w:id="778642260">
      <w:bodyDiv w:val="1"/>
      <w:marLeft w:val="0"/>
      <w:marRight w:val="0"/>
      <w:marTop w:val="0"/>
      <w:marBottom w:val="0"/>
      <w:divBdr>
        <w:top w:val="none" w:sz="0" w:space="0" w:color="auto"/>
        <w:left w:val="none" w:sz="0" w:space="0" w:color="auto"/>
        <w:bottom w:val="none" w:sz="0" w:space="0" w:color="auto"/>
        <w:right w:val="none" w:sz="0" w:space="0" w:color="auto"/>
      </w:divBdr>
    </w:div>
    <w:div w:id="831335490">
      <w:bodyDiv w:val="1"/>
      <w:marLeft w:val="0"/>
      <w:marRight w:val="0"/>
      <w:marTop w:val="0"/>
      <w:marBottom w:val="0"/>
      <w:divBdr>
        <w:top w:val="none" w:sz="0" w:space="0" w:color="auto"/>
        <w:left w:val="none" w:sz="0" w:space="0" w:color="auto"/>
        <w:bottom w:val="none" w:sz="0" w:space="0" w:color="auto"/>
        <w:right w:val="none" w:sz="0" w:space="0" w:color="auto"/>
      </w:divBdr>
    </w:div>
    <w:div w:id="844631915">
      <w:bodyDiv w:val="1"/>
      <w:marLeft w:val="0"/>
      <w:marRight w:val="0"/>
      <w:marTop w:val="0"/>
      <w:marBottom w:val="0"/>
      <w:divBdr>
        <w:top w:val="none" w:sz="0" w:space="0" w:color="auto"/>
        <w:left w:val="none" w:sz="0" w:space="0" w:color="auto"/>
        <w:bottom w:val="none" w:sz="0" w:space="0" w:color="auto"/>
        <w:right w:val="none" w:sz="0" w:space="0" w:color="auto"/>
      </w:divBdr>
    </w:div>
    <w:div w:id="857473562">
      <w:bodyDiv w:val="1"/>
      <w:marLeft w:val="0"/>
      <w:marRight w:val="0"/>
      <w:marTop w:val="0"/>
      <w:marBottom w:val="0"/>
      <w:divBdr>
        <w:top w:val="none" w:sz="0" w:space="0" w:color="auto"/>
        <w:left w:val="none" w:sz="0" w:space="0" w:color="auto"/>
        <w:bottom w:val="none" w:sz="0" w:space="0" w:color="auto"/>
        <w:right w:val="none" w:sz="0" w:space="0" w:color="auto"/>
      </w:divBdr>
    </w:div>
    <w:div w:id="870193864">
      <w:bodyDiv w:val="1"/>
      <w:marLeft w:val="0"/>
      <w:marRight w:val="0"/>
      <w:marTop w:val="0"/>
      <w:marBottom w:val="0"/>
      <w:divBdr>
        <w:top w:val="none" w:sz="0" w:space="0" w:color="auto"/>
        <w:left w:val="none" w:sz="0" w:space="0" w:color="auto"/>
        <w:bottom w:val="none" w:sz="0" w:space="0" w:color="auto"/>
        <w:right w:val="none" w:sz="0" w:space="0" w:color="auto"/>
      </w:divBdr>
    </w:div>
    <w:div w:id="885675113">
      <w:bodyDiv w:val="1"/>
      <w:marLeft w:val="0"/>
      <w:marRight w:val="0"/>
      <w:marTop w:val="0"/>
      <w:marBottom w:val="0"/>
      <w:divBdr>
        <w:top w:val="none" w:sz="0" w:space="0" w:color="auto"/>
        <w:left w:val="none" w:sz="0" w:space="0" w:color="auto"/>
        <w:bottom w:val="none" w:sz="0" w:space="0" w:color="auto"/>
        <w:right w:val="none" w:sz="0" w:space="0" w:color="auto"/>
      </w:divBdr>
      <w:divsChild>
        <w:div w:id="741684914">
          <w:marLeft w:val="0"/>
          <w:marRight w:val="0"/>
          <w:marTop w:val="0"/>
          <w:marBottom w:val="0"/>
          <w:divBdr>
            <w:top w:val="none" w:sz="0" w:space="0" w:color="auto"/>
            <w:left w:val="none" w:sz="0" w:space="0" w:color="auto"/>
            <w:bottom w:val="none" w:sz="0" w:space="0" w:color="auto"/>
            <w:right w:val="none" w:sz="0" w:space="0" w:color="auto"/>
          </w:divBdr>
        </w:div>
        <w:div w:id="1732996688">
          <w:marLeft w:val="0"/>
          <w:marRight w:val="0"/>
          <w:marTop w:val="0"/>
          <w:marBottom w:val="0"/>
          <w:divBdr>
            <w:top w:val="none" w:sz="0" w:space="0" w:color="auto"/>
            <w:left w:val="none" w:sz="0" w:space="0" w:color="auto"/>
            <w:bottom w:val="none" w:sz="0" w:space="0" w:color="auto"/>
            <w:right w:val="none" w:sz="0" w:space="0" w:color="auto"/>
          </w:divBdr>
        </w:div>
        <w:div w:id="558857151">
          <w:marLeft w:val="0"/>
          <w:marRight w:val="0"/>
          <w:marTop w:val="0"/>
          <w:marBottom w:val="0"/>
          <w:divBdr>
            <w:top w:val="none" w:sz="0" w:space="0" w:color="auto"/>
            <w:left w:val="none" w:sz="0" w:space="0" w:color="auto"/>
            <w:bottom w:val="none" w:sz="0" w:space="0" w:color="auto"/>
            <w:right w:val="none" w:sz="0" w:space="0" w:color="auto"/>
          </w:divBdr>
        </w:div>
        <w:div w:id="2001929124">
          <w:marLeft w:val="0"/>
          <w:marRight w:val="0"/>
          <w:marTop w:val="0"/>
          <w:marBottom w:val="0"/>
          <w:divBdr>
            <w:top w:val="none" w:sz="0" w:space="0" w:color="auto"/>
            <w:left w:val="none" w:sz="0" w:space="0" w:color="auto"/>
            <w:bottom w:val="none" w:sz="0" w:space="0" w:color="auto"/>
            <w:right w:val="none" w:sz="0" w:space="0" w:color="auto"/>
          </w:divBdr>
        </w:div>
      </w:divsChild>
    </w:div>
    <w:div w:id="894393220">
      <w:bodyDiv w:val="1"/>
      <w:marLeft w:val="0"/>
      <w:marRight w:val="0"/>
      <w:marTop w:val="0"/>
      <w:marBottom w:val="0"/>
      <w:divBdr>
        <w:top w:val="none" w:sz="0" w:space="0" w:color="auto"/>
        <w:left w:val="none" w:sz="0" w:space="0" w:color="auto"/>
        <w:bottom w:val="none" w:sz="0" w:space="0" w:color="auto"/>
        <w:right w:val="none" w:sz="0" w:space="0" w:color="auto"/>
      </w:divBdr>
    </w:div>
    <w:div w:id="902368049">
      <w:bodyDiv w:val="1"/>
      <w:marLeft w:val="0"/>
      <w:marRight w:val="0"/>
      <w:marTop w:val="0"/>
      <w:marBottom w:val="0"/>
      <w:divBdr>
        <w:top w:val="none" w:sz="0" w:space="0" w:color="auto"/>
        <w:left w:val="none" w:sz="0" w:space="0" w:color="auto"/>
        <w:bottom w:val="none" w:sz="0" w:space="0" w:color="auto"/>
        <w:right w:val="none" w:sz="0" w:space="0" w:color="auto"/>
      </w:divBdr>
    </w:div>
    <w:div w:id="904685971">
      <w:bodyDiv w:val="1"/>
      <w:marLeft w:val="0"/>
      <w:marRight w:val="0"/>
      <w:marTop w:val="0"/>
      <w:marBottom w:val="0"/>
      <w:divBdr>
        <w:top w:val="none" w:sz="0" w:space="0" w:color="auto"/>
        <w:left w:val="none" w:sz="0" w:space="0" w:color="auto"/>
        <w:bottom w:val="none" w:sz="0" w:space="0" w:color="auto"/>
        <w:right w:val="none" w:sz="0" w:space="0" w:color="auto"/>
      </w:divBdr>
    </w:div>
    <w:div w:id="932208908">
      <w:bodyDiv w:val="1"/>
      <w:marLeft w:val="0"/>
      <w:marRight w:val="0"/>
      <w:marTop w:val="0"/>
      <w:marBottom w:val="0"/>
      <w:divBdr>
        <w:top w:val="none" w:sz="0" w:space="0" w:color="auto"/>
        <w:left w:val="none" w:sz="0" w:space="0" w:color="auto"/>
        <w:bottom w:val="none" w:sz="0" w:space="0" w:color="auto"/>
        <w:right w:val="none" w:sz="0" w:space="0" w:color="auto"/>
      </w:divBdr>
    </w:div>
    <w:div w:id="949093443">
      <w:bodyDiv w:val="1"/>
      <w:marLeft w:val="0"/>
      <w:marRight w:val="0"/>
      <w:marTop w:val="0"/>
      <w:marBottom w:val="0"/>
      <w:divBdr>
        <w:top w:val="none" w:sz="0" w:space="0" w:color="auto"/>
        <w:left w:val="none" w:sz="0" w:space="0" w:color="auto"/>
        <w:bottom w:val="none" w:sz="0" w:space="0" w:color="auto"/>
        <w:right w:val="none" w:sz="0" w:space="0" w:color="auto"/>
      </w:divBdr>
    </w:div>
    <w:div w:id="969358332">
      <w:bodyDiv w:val="1"/>
      <w:marLeft w:val="0"/>
      <w:marRight w:val="0"/>
      <w:marTop w:val="0"/>
      <w:marBottom w:val="0"/>
      <w:divBdr>
        <w:top w:val="none" w:sz="0" w:space="0" w:color="auto"/>
        <w:left w:val="none" w:sz="0" w:space="0" w:color="auto"/>
        <w:bottom w:val="none" w:sz="0" w:space="0" w:color="auto"/>
        <w:right w:val="none" w:sz="0" w:space="0" w:color="auto"/>
      </w:divBdr>
    </w:div>
    <w:div w:id="971860504">
      <w:bodyDiv w:val="1"/>
      <w:marLeft w:val="0"/>
      <w:marRight w:val="0"/>
      <w:marTop w:val="0"/>
      <w:marBottom w:val="0"/>
      <w:divBdr>
        <w:top w:val="none" w:sz="0" w:space="0" w:color="auto"/>
        <w:left w:val="none" w:sz="0" w:space="0" w:color="auto"/>
        <w:bottom w:val="none" w:sz="0" w:space="0" w:color="auto"/>
        <w:right w:val="none" w:sz="0" w:space="0" w:color="auto"/>
      </w:divBdr>
    </w:div>
    <w:div w:id="1023365482">
      <w:bodyDiv w:val="1"/>
      <w:marLeft w:val="0"/>
      <w:marRight w:val="0"/>
      <w:marTop w:val="0"/>
      <w:marBottom w:val="0"/>
      <w:divBdr>
        <w:top w:val="none" w:sz="0" w:space="0" w:color="auto"/>
        <w:left w:val="none" w:sz="0" w:space="0" w:color="auto"/>
        <w:bottom w:val="none" w:sz="0" w:space="0" w:color="auto"/>
        <w:right w:val="none" w:sz="0" w:space="0" w:color="auto"/>
      </w:divBdr>
    </w:div>
    <w:div w:id="1024744759">
      <w:bodyDiv w:val="1"/>
      <w:marLeft w:val="0"/>
      <w:marRight w:val="0"/>
      <w:marTop w:val="0"/>
      <w:marBottom w:val="0"/>
      <w:divBdr>
        <w:top w:val="none" w:sz="0" w:space="0" w:color="auto"/>
        <w:left w:val="none" w:sz="0" w:space="0" w:color="auto"/>
        <w:bottom w:val="none" w:sz="0" w:space="0" w:color="auto"/>
        <w:right w:val="none" w:sz="0" w:space="0" w:color="auto"/>
      </w:divBdr>
    </w:div>
    <w:div w:id="1025906237">
      <w:bodyDiv w:val="1"/>
      <w:marLeft w:val="0"/>
      <w:marRight w:val="0"/>
      <w:marTop w:val="0"/>
      <w:marBottom w:val="0"/>
      <w:divBdr>
        <w:top w:val="none" w:sz="0" w:space="0" w:color="auto"/>
        <w:left w:val="none" w:sz="0" w:space="0" w:color="auto"/>
        <w:bottom w:val="none" w:sz="0" w:space="0" w:color="auto"/>
        <w:right w:val="none" w:sz="0" w:space="0" w:color="auto"/>
      </w:divBdr>
    </w:div>
    <w:div w:id="1048870513">
      <w:bodyDiv w:val="1"/>
      <w:marLeft w:val="0"/>
      <w:marRight w:val="0"/>
      <w:marTop w:val="0"/>
      <w:marBottom w:val="0"/>
      <w:divBdr>
        <w:top w:val="none" w:sz="0" w:space="0" w:color="auto"/>
        <w:left w:val="none" w:sz="0" w:space="0" w:color="auto"/>
        <w:bottom w:val="none" w:sz="0" w:space="0" w:color="auto"/>
        <w:right w:val="none" w:sz="0" w:space="0" w:color="auto"/>
      </w:divBdr>
    </w:div>
    <w:div w:id="1072048315">
      <w:bodyDiv w:val="1"/>
      <w:marLeft w:val="0"/>
      <w:marRight w:val="0"/>
      <w:marTop w:val="0"/>
      <w:marBottom w:val="0"/>
      <w:divBdr>
        <w:top w:val="none" w:sz="0" w:space="0" w:color="auto"/>
        <w:left w:val="none" w:sz="0" w:space="0" w:color="auto"/>
        <w:bottom w:val="none" w:sz="0" w:space="0" w:color="auto"/>
        <w:right w:val="none" w:sz="0" w:space="0" w:color="auto"/>
      </w:divBdr>
      <w:divsChild>
        <w:div w:id="248849855">
          <w:marLeft w:val="0"/>
          <w:marRight w:val="0"/>
          <w:marTop w:val="0"/>
          <w:marBottom w:val="0"/>
          <w:divBdr>
            <w:top w:val="none" w:sz="0" w:space="0" w:color="auto"/>
            <w:left w:val="none" w:sz="0" w:space="0" w:color="auto"/>
            <w:bottom w:val="none" w:sz="0" w:space="0" w:color="auto"/>
            <w:right w:val="none" w:sz="0" w:space="0" w:color="auto"/>
          </w:divBdr>
        </w:div>
        <w:div w:id="450826096">
          <w:marLeft w:val="0"/>
          <w:marRight w:val="0"/>
          <w:marTop w:val="0"/>
          <w:marBottom w:val="0"/>
          <w:divBdr>
            <w:top w:val="none" w:sz="0" w:space="0" w:color="auto"/>
            <w:left w:val="none" w:sz="0" w:space="0" w:color="auto"/>
            <w:bottom w:val="none" w:sz="0" w:space="0" w:color="auto"/>
            <w:right w:val="none" w:sz="0" w:space="0" w:color="auto"/>
          </w:divBdr>
        </w:div>
        <w:div w:id="1379472534">
          <w:marLeft w:val="0"/>
          <w:marRight w:val="0"/>
          <w:marTop w:val="0"/>
          <w:marBottom w:val="0"/>
          <w:divBdr>
            <w:top w:val="none" w:sz="0" w:space="0" w:color="auto"/>
            <w:left w:val="none" w:sz="0" w:space="0" w:color="auto"/>
            <w:bottom w:val="none" w:sz="0" w:space="0" w:color="auto"/>
            <w:right w:val="none" w:sz="0" w:space="0" w:color="auto"/>
          </w:divBdr>
        </w:div>
      </w:divsChild>
    </w:div>
    <w:div w:id="1072701799">
      <w:bodyDiv w:val="1"/>
      <w:marLeft w:val="0"/>
      <w:marRight w:val="0"/>
      <w:marTop w:val="0"/>
      <w:marBottom w:val="0"/>
      <w:divBdr>
        <w:top w:val="none" w:sz="0" w:space="0" w:color="auto"/>
        <w:left w:val="none" w:sz="0" w:space="0" w:color="auto"/>
        <w:bottom w:val="none" w:sz="0" w:space="0" w:color="auto"/>
        <w:right w:val="none" w:sz="0" w:space="0" w:color="auto"/>
      </w:divBdr>
    </w:div>
    <w:div w:id="1098910368">
      <w:bodyDiv w:val="1"/>
      <w:marLeft w:val="0"/>
      <w:marRight w:val="0"/>
      <w:marTop w:val="0"/>
      <w:marBottom w:val="0"/>
      <w:divBdr>
        <w:top w:val="none" w:sz="0" w:space="0" w:color="auto"/>
        <w:left w:val="none" w:sz="0" w:space="0" w:color="auto"/>
        <w:bottom w:val="none" w:sz="0" w:space="0" w:color="auto"/>
        <w:right w:val="none" w:sz="0" w:space="0" w:color="auto"/>
      </w:divBdr>
    </w:div>
    <w:div w:id="1100299574">
      <w:bodyDiv w:val="1"/>
      <w:marLeft w:val="0"/>
      <w:marRight w:val="0"/>
      <w:marTop w:val="0"/>
      <w:marBottom w:val="0"/>
      <w:divBdr>
        <w:top w:val="none" w:sz="0" w:space="0" w:color="auto"/>
        <w:left w:val="none" w:sz="0" w:space="0" w:color="auto"/>
        <w:bottom w:val="none" w:sz="0" w:space="0" w:color="auto"/>
        <w:right w:val="none" w:sz="0" w:space="0" w:color="auto"/>
      </w:divBdr>
    </w:div>
    <w:div w:id="1109668218">
      <w:bodyDiv w:val="1"/>
      <w:marLeft w:val="0"/>
      <w:marRight w:val="0"/>
      <w:marTop w:val="0"/>
      <w:marBottom w:val="0"/>
      <w:divBdr>
        <w:top w:val="none" w:sz="0" w:space="0" w:color="auto"/>
        <w:left w:val="none" w:sz="0" w:space="0" w:color="auto"/>
        <w:bottom w:val="none" w:sz="0" w:space="0" w:color="auto"/>
        <w:right w:val="none" w:sz="0" w:space="0" w:color="auto"/>
      </w:divBdr>
    </w:div>
    <w:div w:id="1111361477">
      <w:bodyDiv w:val="1"/>
      <w:marLeft w:val="0"/>
      <w:marRight w:val="0"/>
      <w:marTop w:val="0"/>
      <w:marBottom w:val="0"/>
      <w:divBdr>
        <w:top w:val="none" w:sz="0" w:space="0" w:color="auto"/>
        <w:left w:val="none" w:sz="0" w:space="0" w:color="auto"/>
        <w:bottom w:val="none" w:sz="0" w:space="0" w:color="auto"/>
        <w:right w:val="none" w:sz="0" w:space="0" w:color="auto"/>
      </w:divBdr>
    </w:div>
    <w:div w:id="1202862784">
      <w:bodyDiv w:val="1"/>
      <w:marLeft w:val="0"/>
      <w:marRight w:val="0"/>
      <w:marTop w:val="0"/>
      <w:marBottom w:val="0"/>
      <w:divBdr>
        <w:top w:val="none" w:sz="0" w:space="0" w:color="auto"/>
        <w:left w:val="none" w:sz="0" w:space="0" w:color="auto"/>
        <w:bottom w:val="none" w:sz="0" w:space="0" w:color="auto"/>
        <w:right w:val="none" w:sz="0" w:space="0" w:color="auto"/>
      </w:divBdr>
    </w:div>
    <w:div w:id="1206064820">
      <w:bodyDiv w:val="1"/>
      <w:marLeft w:val="0"/>
      <w:marRight w:val="0"/>
      <w:marTop w:val="0"/>
      <w:marBottom w:val="0"/>
      <w:divBdr>
        <w:top w:val="none" w:sz="0" w:space="0" w:color="auto"/>
        <w:left w:val="none" w:sz="0" w:space="0" w:color="auto"/>
        <w:bottom w:val="none" w:sz="0" w:space="0" w:color="auto"/>
        <w:right w:val="none" w:sz="0" w:space="0" w:color="auto"/>
      </w:divBdr>
    </w:div>
    <w:div w:id="1221599169">
      <w:bodyDiv w:val="1"/>
      <w:marLeft w:val="0"/>
      <w:marRight w:val="0"/>
      <w:marTop w:val="0"/>
      <w:marBottom w:val="0"/>
      <w:divBdr>
        <w:top w:val="none" w:sz="0" w:space="0" w:color="auto"/>
        <w:left w:val="none" w:sz="0" w:space="0" w:color="auto"/>
        <w:bottom w:val="none" w:sz="0" w:space="0" w:color="auto"/>
        <w:right w:val="none" w:sz="0" w:space="0" w:color="auto"/>
      </w:divBdr>
    </w:div>
    <w:div w:id="1240284433">
      <w:bodyDiv w:val="1"/>
      <w:marLeft w:val="0"/>
      <w:marRight w:val="0"/>
      <w:marTop w:val="0"/>
      <w:marBottom w:val="0"/>
      <w:divBdr>
        <w:top w:val="none" w:sz="0" w:space="0" w:color="auto"/>
        <w:left w:val="none" w:sz="0" w:space="0" w:color="auto"/>
        <w:bottom w:val="none" w:sz="0" w:space="0" w:color="auto"/>
        <w:right w:val="none" w:sz="0" w:space="0" w:color="auto"/>
      </w:divBdr>
    </w:div>
    <w:div w:id="1248686280">
      <w:bodyDiv w:val="1"/>
      <w:marLeft w:val="0"/>
      <w:marRight w:val="0"/>
      <w:marTop w:val="0"/>
      <w:marBottom w:val="0"/>
      <w:divBdr>
        <w:top w:val="none" w:sz="0" w:space="0" w:color="auto"/>
        <w:left w:val="none" w:sz="0" w:space="0" w:color="auto"/>
        <w:bottom w:val="none" w:sz="0" w:space="0" w:color="auto"/>
        <w:right w:val="none" w:sz="0" w:space="0" w:color="auto"/>
      </w:divBdr>
    </w:div>
    <w:div w:id="1259169629">
      <w:bodyDiv w:val="1"/>
      <w:marLeft w:val="0"/>
      <w:marRight w:val="0"/>
      <w:marTop w:val="0"/>
      <w:marBottom w:val="0"/>
      <w:divBdr>
        <w:top w:val="none" w:sz="0" w:space="0" w:color="auto"/>
        <w:left w:val="none" w:sz="0" w:space="0" w:color="auto"/>
        <w:bottom w:val="none" w:sz="0" w:space="0" w:color="auto"/>
        <w:right w:val="none" w:sz="0" w:space="0" w:color="auto"/>
      </w:divBdr>
    </w:div>
    <w:div w:id="1292587834">
      <w:bodyDiv w:val="1"/>
      <w:marLeft w:val="0"/>
      <w:marRight w:val="0"/>
      <w:marTop w:val="0"/>
      <w:marBottom w:val="0"/>
      <w:divBdr>
        <w:top w:val="none" w:sz="0" w:space="0" w:color="auto"/>
        <w:left w:val="none" w:sz="0" w:space="0" w:color="auto"/>
        <w:bottom w:val="none" w:sz="0" w:space="0" w:color="auto"/>
        <w:right w:val="none" w:sz="0" w:space="0" w:color="auto"/>
      </w:divBdr>
      <w:divsChild>
        <w:div w:id="1925915442">
          <w:marLeft w:val="0"/>
          <w:marRight w:val="0"/>
          <w:marTop w:val="0"/>
          <w:marBottom w:val="0"/>
          <w:divBdr>
            <w:top w:val="none" w:sz="0" w:space="0" w:color="auto"/>
            <w:left w:val="none" w:sz="0" w:space="0" w:color="auto"/>
            <w:bottom w:val="none" w:sz="0" w:space="0" w:color="auto"/>
            <w:right w:val="none" w:sz="0" w:space="0" w:color="auto"/>
          </w:divBdr>
        </w:div>
        <w:div w:id="1323312193">
          <w:marLeft w:val="0"/>
          <w:marRight w:val="0"/>
          <w:marTop w:val="0"/>
          <w:marBottom w:val="0"/>
          <w:divBdr>
            <w:top w:val="none" w:sz="0" w:space="0" w:color="auto"/>
            <w:left w:val="none" w:sz="0" w:space="0" w:color="auto"/>
            <w:bottom w:val="none" w:sz="0" w:space="0" w:color="auto"/>
            <w:right w:val="none" w:sz="0" w:space="0" w:color="auto"/>
          </w:divBdr>
        </w:div>
        <w:div w:id="1570308955">
          <w:marLeft w:val="0"/>
          <w:marRight w:val="0"/>
          <w:marTop w:val="0"/>
          <w:marBottom w:val="0"/>
          <w:divBdr>
            <w:top w:val="none" w:sz="0" w:space="0" w:color="auto"/>
            <w:left w:val="none" w:sz="0" w:space="0" w:color="auto"/>
            <w:bottom w:val="none" w:sz="0" w:space="0" w:color="auto"/>
            <w:right w:val="none" w:sz="0" w:space="0" w:color="auto"/>
          </w:divBdr>
        </w:div>
      </w:divsChild>
    </w:div>
    <w:div w:id="1307012033">
      <w:bodyDiv w:val="1"/>
      <w:marLeft w:val="0"/>
      <w:marRight w:val="0"/>
      <w:marTop w:val="0"/>
      <w:marBottom w:val="0"/>
      <w:divBdr>
        <w:top w:val="none" w:sz="0" w:space="0" w:color="auto"/>
        <w:left w:val="none" w:sz="0" w:space="0" w:color="auto"/>
        <w:bottom w:val="none" w:sz="0" w:space="0" w:color="auto"/>
        <w:right w:val="none" w:sz="0" w:space="0" w:color="auto"/>
      </w:divBdr>
    </w:div>
    <w:div w:id="1324627423">
      <w:bodyDiv w:val="1"/>
      <w:marLeft w:val="0"/>
      <w:marRight w:val="0"/>
      <w:marTop w:val="0"/>
      <w:marBottom w:val="0"/>
      <w:divBdr>
        <w:top w:val="none" w:sz="0" w:space="0" w:color="auto"/>
        <w:left w:val="none" w:sz="0" w:space="0" w:color="auto"/>
        <w:bottom w:val="none" w:sz="0" w:space="0" w:color="auto"/>
        <w:right w:val="none" w:sz="0" w:space="0" w:color="auto"/>
      </w:divBdr>
    </w:div>
    <w:div w:id="1340276861">
      <w:bodyDiv w:val="1"/>
      <w:marLeft w:val="0"/>
      <w:marRight w:val="0"/>
      <w:marTop w:val="0"/>
      <w:marBottom w:val="0"/>
      <w:divBdr>
        <w:top w:val="none" w:sz="0" w:space="0" w:color="auto"/>
        <w:left w:val="none" w:sz="0" w:space="0" w:color="auto"/>
        <w:bottom w:val="none" w:sz="0" w:space="0" w:color="auto"/>
        <w:right w:val="none" w:sz="0" w:space="0" w:color="auto"/>
      </w:divBdr>
    </w:div>
    <w:div w:id="1387030843">
      <w:bodyDiv w:val="1"/>
      <w:marLeft w:val="0"/>
      <w:marRight w:val="0"/>
      <w:marTop w:val="0"/>
      <w:marBottom w:val="0"/>
      <w:divBdr>
        <w:top w:val="none" w:sz="0" w:space="0" w:color="auto"/>
        <w:left w:val="none" w:sz="0" w:space="0" w:color="auto"/>
        <w:bottom w:val="none" w:sz="0" w:space="0" w:color="auto"/>
        <w:right w:val="none" w:sz="0" w:space="0" w:color="auto"/>
      </w:divBdr>
    </w:div>
    <w:div w:id="1389647266">
      <w:bodyDiv w:val="1"/>
      <w:marLeft w:val="0"/>
      <w:marRight w:val="0"/>
      <w:marTop w:val="0"/>
      <w:marBottom w:val="0"/>
      <w:divBdr>
        <w:top w:val="none" w:sz="0" w:space="0" w:color="auto"/>
        <w:left w:val="none" w:sz="0" w:space="0" w:color="auto"/>
        <w:bottom w:val="none" w:sz="0" w:space="0" w:color="auto"/>
        <w:right w:val="none" w:sz="0" w:space="0" w:color="auto"/>
      </w:divBdr>
    </w:div>
    <w:div w:id="1421415402">
      <w:bodyDiv w:val="1"/>
      <w:marLeft w:val="0"/>
      <w:marRight w:val="0"/>
      <w:marTop w:val="0"/>
      <w:marBottom w:val="0"/>
      <w:divBdr>
        <w:top w:val="none" w:sz="0" w:space="0" w:color="auto"/>
        <w:left w:val="none" w:sz="0" w:space="0" w:color="auto"/>
        <w:bottom w:val="none" w:sz="0" w:space="0" w:color="auto"/>
        <w:right w:val="none" w:sz="0" w:space="0" w:color="auto"/>
      </w:divBdr>
    </w:div>
    <w:div w:id="1457793476">
      <w:bodyDiv w:val="1"/>
      <w:marLeft w:val="0"/>
      <w:marRight w:val="0"/>
      <w:marTop w:val="0"/>
      <w:marBottom w:val="0"/>
      <w:divBdr>
        <w:top w:val="none" w:sz="0" w:space="0" w:color="auto"/>
        <w:left w:val="none" w:sz="0" w:space="0" w:color="auto"/>
        <w:bottom w:val="none" w:sz="0" w:space="0" w:color="auto"/>
        <w:right w:val="none" w:sz="0" w:space="0" w:color="auto"/>
      </w:divBdr>
    </w:div>
    <w:div w:id="1526551918">
      <w:bodyDiv w:val="1"/>
      <w:marLeft w:val="0"/>
      <w:marRight w:val="0"/>
      <w:marTop w:val="0"/>
      <w:marBottom w:val="0"/>
      <w:divBdr>
        <w:top w:val="none" w:sz="0" w:space="0" w:color="auto"/>
        <w:left w:val="none" w:sz="0" w:space="0" w:color="auto"/>
        <w:bottom w:val="none" w:sz="0" w:space="0" w:color="auto"/>
        <w:right w:val="none" w:sz="0" w:space="0" w:color="auto"/>
      </w:divBdr>
    </w:div>
    <w:div w:id="1529642249">
      <w:bodyDiv w:val="1"/>
      <w:marLeft w:val="0"/>
      <w:marRight w:val="0"/>
      <w:marTop w:val="0"/>
      <w:marBottom w:val="0"/>
      <w:divBdr>
        <w:top w:val="none" w:sz="0" w:space="0" w:color="auto"/>
        <w:left w:val="none" w:sz="0" w:space="0" w:color="auto"/>
        <w:bottom w:val="none" w:sz="0" w:space="0" w:color="auto"/>
        <w:right w:val="none" w:sz="0" w:space="0" w:color="auto"/>
      </w:divBdr>
    </w:div>
    <w:div w:id="1530022679">
      <w:bodyDiv w:val="1"/>
      <w:marLeft w:val="0"/>
      <w:marRight w:val="0"/>
      <w:marTop w:val="0"/>
      <w:marBottom w:val="0"/>
      <w:divBdr>
        <w:top w:val="none" w:sz="0" w:space="0" w:color="auto"/>
        <w:left w:val="none" w:sz="0" w:space="0" w:color="auto"/>
        <w:bottom w:val="none" w:sz="0" w:space="0" w:color="auto"/>
        <w:right w:val="none" w:sz="0" w:space="0" w:color="auto"/>
      </w:divBdr>
    </w:div>
    <w:div w:id="1541625903">
      <w:bodyDiv w:val="1"/>
      <w:marLeft w:val="0"/>
      <w:marRight w:val="0"/>
      <w:marTop w:val="0"/>
      <w:marBottom w:val="0"/>
      <w:divBdr>
        <w:top w:val="none" w:sz="0" w:space="0" w:color="auto"/>
        <w:left w:val="none" w:sz="0" w:space="0" w:color="auto"/>
        <w:bottom w:val="none" w:sz="0" w:space="0" w:color="auto"/>
        <w:right w:val="none" w:sz="0" w:space="0" w:color="auto"/>
      </w:divBdr>
    </w:div>
    <w:div w:id="1545478867">
      <w:bodyDiv w:val="1"/>
      <w:marLeft w:val="0"/>
      <w:marRight w:val="0"/>
      <w:marTop w:val="0"/>
      <w:marBottom w:val="0"/>
      <w:divBdr>
        <w:top w:val="none" w:sz="0" w:space="0" w:color="auto"/>
        <w:left w:val="none" w:sz="0" w:space="0" w:color="auto"/>
        <w:bottom w:val="none" w:sz="0" w:space="0" w:color="auto"/>
        <w:right w:val="none" w:sz="0" w:space="0" w:color="auto"/>
      </w:divBdr>
      <w:divsChild>
        <w:div w:id="421681030">
          <w:marLeft w:val="0"/>
          <w:marRight w:val="0"/>
          <w:marTop w:val="225"/>
          <w:marBottom w:val="0"/>
          <w:divBdr>
            <w:top w:val="none" w:sz="0" w:space="0" w:color="auto"/>
            <w:left w:val="none" w:sz="0" w:space="0" w:color="auto"/>
            <w:bottom w:val="none" w:sz="0" w:space="0" w:color="auto"/>
            <w:right w:val="none" w:sz="0" w:space="0" w:color="auto"/>
          </w:divBdr>
        </w:div>
      </w:divsChild>
    </w:div>
    <w:div w:id="1546261374">
      <w:bodyDiv w:val="1"/>
      <w:marLeft w:val="0"/>
      <w:marRight w:val="0"/>
      <w:marTop w:val="0"/>
      <w:marBottom w:val="0"/>
      <w:divBdr>
        <w:top w:val="none" w:sz="0" w:space="0" w:color="auto"/>
        <w:left w:val="none" w:sz="0" w:space="0" w:color="auto"/>
        <w:bottom w:val="none" w:sz="0" w:space="0" w:color="auto"/>
        <w:right w:val="none" w:sz="0" w:space="0" w:color="auto"/>
      </w:divBdr>
    </w:div>
    <w:div w:id="1550532056">
      <w:bodyDiv w:val="1"/>
      <w:marLeft w:val="0"/>
      <w:marRight w:val="0"/>
      <w:marTop w:val="0"/>
      <w:marBottom w:val="0"/>
      <w:divBdr>
        <w:top w:val="none" w:sz="0" w:space="0" w:color="auto"/>
        <w:left w:val="none" w:sz="0" w:space="0" w:color="auto"/>
        <w:bottom w:val="none" w:sz="0" w:space="0" w:color="auto"/>
        <w:right w:val="none" w:sz="0" w:space="0" w:color="auto"/>
      </w:divBdr>
    </w:div>
    <w:div w:id="1570461685">
      <w:bodyDiv w:val="1"/>
      <w:marLeft w:val="0"/>
      <w:marRight w:val="0"/>
      <w:marTop w:val="0"/>
      <w:marBottom w:val="0"/>
      <w:divBdr>
        <w:top w:val="none" w:sz="0" w:space="0" w:color="auto"/>
        <w:left w:val="none" w:sz="0" w:space="0" w:color="auto"/>
        <w:bottom w:val="none" w:sz="0" w:space="0" w:color="auto"/>
        <w:right w:val="none" w:sz="0" w:space="0" w:color="auto"/>
      </w:divBdr>
    </w:div>
    <w:div w:id="1583679076">
      <w:bodyDiv w:val="1"/>
      <w:marLeft w:val="0"/>
      <w:marRight w:val="0"/>
      <w:marTop w:val="0"/>
      <w:marBottom w:val="0"/>
      <w:divBdr>
        <w:top w:val="none" w:sz="0" w:space="0" w:color="auto"/>
        <w:left w:val="none" w:sz="0" w:space="0" w:color="auto"/>
        <w:bottom w:val="none" w:sz="0" w:space="0" w:color="auto"/>
        <w:right w:val="none" w:sz="0" w:space="0" w:color="auto"/>
      </w:divBdr>
    </w:div>
    <w:div w:id="1595939848">
      <w:bodyDiv w:val="1"/>
      <w:marLeft w:val="0"/>
      <w:marRight w:val="0"/>
      <w:marTop w:val="0"/>
      <w:marBottom w:val="0"/>
      <w:divBdr>
        <w:top w:val="none" w:sz="0" w:space="0" w:color="auto"/>
        <w:left w:val="none" w:sz="0" w:space="0" w:color="auto"/>
        <w:bottom w:val="none" w:sz="0" w:space="0" w:color="auto"/>
        <w:right w:val="none" w:sz="0" w:space="0" w:color="auto"/>
      </w:divBdr>
      <w:divsChild>
        <w:div w:id="839195768">
          <w:marLeft w:val="0"/>
          <w:marRight w:val="0"/>
          <w:marTop w:val="0"/>
          <w:marBottom w:val="0"/>
          <w:divBdr>
            <w:top w:val="none" w:sz="0" w:space="0" w:color="auto"/>
            <w:left w:val="none" w:sz="0" w:space="0" w:color="auto"/>
            <w:bottom w:val="none" w:sz="0" w:space="0" w:color="auto"/>
            <w:right w:val="none" w:sz="0" w:space="0" w:color="auto"/>
          </w:divBdr>
        </w:div>
        <w:div w:id="717053616">
          <w:marLeft w:val="0"/>
          <w:marRight w:val="0"/>
          <w:marTop w:val="0"/>
          <w:marBottom w:val="0"/>
          <w:divBdr>
            <w:top w:val="none" w:sz="0" w:space="0" w:color="auto"/>
            <w:left w:val="none" w:sz="0" w:space="0" w:color="auto"/>
            <w:bottom w:val="none" w:sz="0" w:space="0" w:color="auto"/>
            <w:right w:val="none" w:sz="0" w:space="0" w:color="auto"/>
          </w:divBdr>
        </w:div>
        <w:div w:id="692195571">
          <w:marLeft w:val="0"/>
          <w:marRight w:val="0"/>
          <w:marTop w:val="0"/>
          <w:marBottom w:val="0"/>
          <w:divBdr>
            <w:top w:val="none" w:sz="0" w:space="0" w:color="auto"/>
            <w:left w:val="none" w:sz="0" w:space="0" w:color="auto"/>
            <w:bottom w:val="none" w:sz="0" w:space="0" w:color="auto"/>
            <w:right w:val="none" w:sz="0" w:space="0" w:color="auto"/>
          </w:divBdr>
        </w:div>
        <w:div w:id="1453863051">
          <w:marLeft w:val="0"/>
          <w:marRight w:val="0"/>
          <w:marTop w:val="0"/>
          <w:marBottom w:val="0"/>
          <w:divBdr>
            <w:top w:val="none" w:sz="0" w:space="0" w:color="auto"/>
            <w:left w:val="none" w:sz="0" w:space="0" w:color="auto"/>
            <w:bottom w:val="none" w:sz="0" w:space="0" w:color="auto"/>
            <w:right w:val="none" w:sz="0" w:space="0" w:color="auto"/>
          </w:divBdr>
        </w:div>
      </w:divsChild>
    </w:div>
    <w:div w:id="1601375516">
      <w:bodyDiv w:val="1"/>
      <w:marLeft w:val="0"/>
      <w:marRight w:val="0"/>
      <w:marTop w:val="0"/>
      <w:marBottom w:val="0"/>
      <w:divBdr>
        <w:top w:val="none" w:sz="0" w:space="0" w:color="auto"/>
        <w:left w:val="none" w:sz="0" w:space="0" w:color="auto"/>
        <w:bottom w:val="none" w:sz="0" w:space="0" w:color="auto"/>
        <w:right w:val="none" w:sz="0" w:space="0" w:color="auto"/>
      </w:divBdr>
    </w:div>
    <w:div w:id="1661730876">
      <w:bodyDiv w:val="1"/>
      <w:marLeft w:val="0"/>
      <w:marRight w:val="0"/>
      <w:marTop w:val="0"/>
      <w:marBottom w:val="0"/>
      <w:divBdr>
        <w:top w:val="none" w:sz="0" w:space="0" w:color="auto"/>
        <w:left w:val="none" w:sz="0" w:space="0" w:color="auto"/>
        <w:bottom w:val="none" w:sz="0" w:space="0" w:color="auto"/>
        <w:right w:val="none" w:sz="0" w:space="0" w:color="auto"/>
      </w:divBdr>
    </w:div>
    <w:div w:id="1686790394">
      <w:bodyDiv w:val="1"/>
      <w:marLeft w:val="0"/>
      <w:marRight w:val="0"/>
      <w:marTop w:val="0"/>
      <w:marBottom w:val="0"/>
      <w:divBdr>
        <w:top w:val="none" w:sz="0" w:space="0" w:color="auto"/>
        <w:left w:val="none" w:sz="0" w:space="0" w:color="auto"/>
        <w:bottom w:val="none" w:sz="0" w:space="0" w:color="auto"/>
        <w:right w:val="none" w:sz="0" w:space="0" w:color="auto"/>
      </w:divBdr>
    </w:div>
    <w:div w:id="1708066299">
      <w:bodyDiv w:val="1"/>
      <w:marLeft w:val="0"/>
      <w:marRight w:val="0"/>
      <w:marTop w:val="0"/>
      <w:marBottom w:val="0"/>
      <w:divBdr>
        <w:top w:val="none" w:sz="0" w:space="0" w:color="auto"/>
        <w:left w:val="none" w:sz="0" w:space="0" w:color="auto"/>
        <w:bottom w:val="none" w:sz="0" w:space="0" w:color="auto"/>
        <w:right w:val="none" w:sz="0" w:space="0" w:color="auto"/>
      </w:divBdr>
    </w:div>
    <w:div w:id="1716196916">
      <w:bodyDiv w:val="1"/>
      <w:marLeft w:val="0"/>
      <w:marRight w:val="0"/>
      <w:marTop w:val="0"/>
      <w:marBottom w:val="0"/>
      <w:divBdr>
        <w:top w:val="none" w:sz="0" w:space="0" w:color="auto"/>
        <w:left w:val="none" w:sz="0" w:space="0" w:color="auto"/>
        <w:bottom w:val="none" w:sz="0" w:space="0" w:color="auto"/>
        <w:right w:val="none" w:sz="0" w:space="0" w:color="auto"/>
      </w:divBdr>
    </w:div>
    <w:div w:id="1716615216">
      <w:bodyDiv w:val="1"/>
      <w:marLeft w:val="0"/>
      <w:marRight w:val="0"/>
      <w:marTop w:val="0"/>
      <w:marBottom w:val="0"/>
      <w:divBdr>
        <w:top w:val="none" w:sz="0" w:space="0" w:color="auto"/>
        <w:left w:val="none" w:sz="0" w:space="0" w:color="auto"/>
        <w:bottom w:val="none" w:sz="0" w:space="0" w:color="auto"/>
        <w:right w:val="none" w:sz="0" w:space="0" w:color="auto"/>
      </w:divBdr>
    </w:div>
    <w:div w:id="1731222324">
      <w:bodyDiv w:val="1"/>
      <w:marLeft w:val="0"/>
      <w:marRight w:val="0"/>
      <w:marTop w:val="0"/>
      <w:marBottom w:val="0"/>
      <w:divBdr>
        <w:top w:val="none" w:sz="0" w:space="0" w:color="auto"/>
        <w:left w:val="none" w:sz="0" w:space="0" w:color="auto"/>
        <w:bottom w:val="none" w:sz="0" w:space="0" w:color="auto"/>
        <w:right w:val="none" w:sz="0" w:space="0" w:color="auto"/>
      </w:divBdr>
    </w:div>
    <w:div w:id="1742799278">
      <w:bodyDiv w:val="1"/>
      <w:marLeft w:val="0"/>
      <w:marRight w:val="0"/>
      <w:marTop w:val="0"/>
      <w:marBottom w:val="0"/>
      <w:divBdr>
        <w:top w:val="none" w:sz="0" w:space="0" w:color="auto"/>
        <w:left w:val="none" w:sz="0" w:space="0" w:color="auto"/>
        <w:bottom w:val="none" w:sz="0" w:space="0" w:color="auto"/>
        <w:right w:val="none" w:sz="0" w:space="0" w:color="auto"/>
      </w:divBdr>
    </w:div>
    <w:div w:id="1743062088">
      <w:bodyDiv w:val="1"/>
      <w:marLeft w:val="0"/>
      <w:marRight w:val="0"/>
      <w:marTop w:val="0"/>
      <w:marBottom w:val="0"/>
      <w:divBdr>
        <w:top w:val="none" w:sz="0" w:space="0" w:color="auto"/>
        <w:left w:val="none" w:sz="0" w:space="0" w:color="auto"/>
        <w:bottom w:val="none" w:sz="0" w:space="0" w:color="auto"/>
        <w:right w:val="none" w:sz="0" w:space="0" w:color="auto"/>
      </w:divBdr>
    </w:div>
    <w:div w:id="1753505605">
      <w:bodyDiv w:val="1"/>
      <w:marLeft w:val="0"/>
      <w:marRight w:val="0"/>
      <w:marTop w:val="0"/>
      <w:marBottom w:val="0"/>
      <w:divBdr>
        <w:top w:val="none" w:sz="0" w:space="0" w:color="auto"/>
        <w:left w:val="none" w:sz="0" w:space="0" w:color="auto"/>
        <w:bottom w:val="none" w:sz="0" w:space="0" w:color="auto"/>
        <w:right w:val="none" w:sz="0" w:space="0" w:color="auto"/>
      </w:divBdr>
    </w:div>
    <w:div w:id="1810048188">
      <w:bodyDiv w:val="1"/>
      <w:marLeft w:val="0"/>
      <w:marRight w:val="0"/>
      <w:marTop w:val="0"/>
      <w:marBottom w:val="0"/>
      <w:divBdr>
        <w:top w:val="none" w:sz="0" w:space="0" w:color="auto"/>
        <w:left w:val="none" w:sz="0" w:space="0" w:color="auto"/>
        <w:bottom w:val="none" w:sz="0" w:space="0" w:color="auto"/>
        <w:right w:val="none" w:sz="0" w:space="0" w:color="auto"/>
      </w:divBdr>
    </w:div>
    <w:div w:id="1866749759">
      <w:bodyDiv w:val="1"/>
      <w:marLeft w:val="0"/>
      <w:marRight w:val="0"/>
      <w:marTop w:val="0"/>
      <w:marBottom w:val="0"/>
      <w:divBdr>
        <w:top w:val="none" w:sz="0" w:space="0" w:color="auto"/>
        <w:left w:val="none" w:sz="0" w:space="0" w:color="auto"/>
        <w:bottom w:val="none" w:sz="0" w:space="0" w:color="auto"/>
        <w:right w:val="none" w:sz="0" w:space="0" w:color="auto"/>
      </w:divBdr>
    </w:div>
    <w:div w:id="1885436362">
      <w:bodyDiv w:val="1"/>
      <w:marLeft w:val="0"/>
      <w:marRight w:val="0"/>
      <w:marTop w:val="0"/>
      <w:marBottom w:val="0"/>
      <w:divBdr>
        <w:top w:val="none" w:sz="0" w:space="0" w:color="auto"/>
        <w:left w:val="none" w:sz="0" w:space="0" w:color="auto"/>
        <w:bottom w:val="none" w:sz="0" w:space="0" w:color="auto"/>
        <w:right w:val="none" w:sz="0" w:space="0" w:color="auto"/>
      </w:divBdr>
      <w:divsChild>
        <w:div w:id="183494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685778">
      <w:bodyDiv w:val="1"/>
      <w:marLeft w:val="0"/>
      <w:marRight w:val="0"/>
      <w:marTop w:val="0"/>
      <w:marBottom w:val="0"/>
      <w:divBdr>
        <w:top w:val="none" w:sz="0" w:space="0" w:color="auto"/>
        <w:left w:val="none" w:sz="0" w:space="0" w:color="auto"/>
        <w:bottom w:val="none" w:sz="0" w:space="0" w:color="auto"/>
        <w:right w:val="none" w:sz="0" w:space="0" w:color="auto"/>
      </w:divBdr>
    </w:div>
    <w:div w:id="1914270222">
      <w:bodyDiv w:val="1"/>
      <w:marLeft w:val="0"/>
      <w:marRight w:val="0"/>
      <w:marTop w:val="0"/>
      <w:marBottom w:val="0"/>
      <w:divBdr>
        <w:top w:val="none" w:sz="0" w:space="0" w:color="auto"/>
        <w:left w:val="none" w:sz="0" w:space="0" w:color="auto"/>
        <w:bottom w:val="none" w:sz="0" w:space="0" w:color="auto"/>
        <w:right w:val="none" w:sz="0" w:space="0" w:color="auto"/>
      </w:divBdr>
    </w:div>
    <w:div w:id="2001812611">
      <w:bodyDiv w:val="1"/>
      <w:marLeft w:val="0"/>
      <w:marRight w:val="0"/>
      <w:marTop w:val="0"/>
      <w:marBottom w:val="0"/>
      <w:divBdr>
        <w:top w:val="none" w:sz="0" w:space="0" w:color="auto"/>
        <w:left w:val="none" w:sz="0" w:space="0" w:color="auto"/>
        <w:bottom w:val="none" w:sz="0" w:space="0" w:color="auto"/>
        <w:right w:val="none" w:sz="0" w:space="0" w:color="auto"/>
      </w:divBdr>
    </w:div>
    <w:div w:id="2001955743">
      <w:bodyDiv w:val="1"/>
      <w:marLeft w:val="0"/>
      <w:marRight w:val="0"/>
      <w:marTop w:val="0"/>
      <w:marBottom w:val="0"/>
      <w:divBdr>
        <w:top w:val="none" w:sz="0" w:space="0" w:color="auto"/>
        <w:left w:val="none" w:sz="0" w:space="0" w:color="auto"/>
        <w:bottom w:val="none" w:sz="0" w:space="0" w:color="auto"/>
        <w:right w:val="none" w:sz="0" w:space="0" w:color="auto"/>
      </w:divBdr>
    </w:div>
    <w:div w:id="2007123810">
      <w:bodyDiv w:val="1"/>
      <w:marLeft w:val="0"/>
      <w:marRight w:val="0"/>
      <w:marTop w:val="0"/>
      <w:marBottom w:val="0"/>
      <w:divBdr>
        <w:top w:val="none" w:sz="0" w:space="0" w:color="auto"/>
        <w:left w:val="none" w:sz="0" w:space="0" w:color="auto"/>
        <w:bottom w:val="none" w:sz="0" w:space="0" w:color="auto"/>
        <w:right w:val="none" w:sz="0" w:space="0" w:color="auto"/>
      </w:divBdr>
    </w:div>
    <w:div w:id="2013952339">
      <w:bodyDiv w:val="1"/>
      <w:marLeft w:val="0"/>
      <w:marRight w:val="0"/>
      <w:marTop w:val="0"/>
      <w:marBottom w:val="0"/>
      <w:divBdr>
        <w:top w:val="none" w:sz="0" w:space="0" w:color="auto"/>
        <w:left w:val="none" w:sz="0" w:space="0" w:color="auto"/>
        <w:bottom w:val="none" w:sz="0" w:space="0" w:color="auto"/>
        <w:right w:val="none" w:sz="0" w:space="0" w:color="auto"/>
      </w:divBdr>
    </w:div>
    <w:div w:id="208479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4B119-DA5D-4986-84BF-E5B26333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1902</Words>
  <Characters>10466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dc:creator>
  <cp:keywords/>
  <dc:description/>
  <cp:lastModifiedBy>Anton Van Dyck</cp:lastModifiedBy>
  <cp:revision>13</cp:revision>
  <dcterms:created xsi:type="dcterms:W3CDTF">2025-03-27T13:30:00Z</dcterms:created>
  <dcterms:modified xsi:type="dcterms:W3CDTF">2025-03-28T13:45:00Z</dcterms:modified>
</cp:coreProperties>
</file>